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6F" w:rsidRDefault="0051726F" w:rsidP="0051726F">
      <w:pPr>
        <w:spacing w:line="256" w:lineRule="auto"/>
        <w:rPr>
          <w:szCs w:val="20"/>
        </w:rPr>
      </w:pPr>
    </w:p>
    <w:p w:rsidR="0051726F" w:rsidRDefault="0051726F" w:rsidP="0051726F">
      <w:pPr>
        <w:spacing w:line="256" w:lineRule="auto"/>
        <w:rPr>
          <w:rFonts w:ascii="Calibri" w:hAnsi="Calibri"/>
          <w:sz w:val="52"/>
          <w:szCs w:val="52"/>
        </w:rPr>
      </w:pPr>
      <w:r>
        <w:rPr>
          <w:rFonts w:ascii="Calibri" w:hAnsi="Calibri"/>
          <w:sz w:val="52"/>
          <w:szCs w:val="52"/>
        </w:rPr>
        <w:t>Little Stoke Primary School</w:t>
      </w:r>
    </w:p>
    <w:p w:rsidR="0051726F" w:rsidRDefault="0051726F" w:rsidP="0051726F">
      <w:pPr>
        <w:spacing w:line="256" w:lineRule="auto"/>
        <w:rPr>
          <w:rFonts w:ascii="Antique Olive" w:hAnsi="Antique Olive"/>
          <w:szCs w:val="20"/>
        </w:rPr>
      </w:pPr>
      <w:r>
        <w:t>________________________________________________________________________</w:t>
      </w:r>
    </w:p>
    <w:p w:rsidR="0051726F" w:rsidRDefault="0051726F" w:rsidP="0051726F">
      <w:pPr>
        <w:spacing w:line="256" w:lineRule="auto"/>
      </w:pPr>
    </w:p>
    <w:p w:rsidR="00813FD3" w:rsidRDefault="00813FD3" w:rsidP="0051726F">
      <w:pPr>
        <w:spacing w:line="256" w:lineRule="auto"/>
      </w:pPr>
    </w:p>
    <w:p w:rsidR="00813FD3" w:rsidRDefault="00813FD3" w:rsidP="0051726F">
      <w:pPr>
        <w:spacing w:line="256" w:lineRule="auto"/>
      </w:pPr>
    </w:p>
    <w:p w:rsidR="00813FD3" w:rsidRDefault="00813FD3" w:rsidP="0051726F">
      <w:pPr>
        <w:spacing w:line="256" w:lineRule="auto"/>
      </w:pPr>
    </w:p>
    <w:p w:rsidR="0051726F" w:rsidRDefault="0051726F" w:rsidP="0051726F">
      <w:pPr>
        <w:spacing w:line="256" w:lineRule="auto"/>
      </w:pPr>
      <w:r>
        <w:rPr>
          <w:noProof/>
          <w:lang w:eastAsia="en-GB"/>
        </w:rPr>
        <w:drawing>
          <wp:anchor distT="0" distB="0" distL="114300" distR="114300" simplePos="0" relativeHeight="251745280" behindDoc="0" locked="0" layoutInCell="1" allowOverlap="1">
            <wp:simplePos x="0" y="0"/>
            <wp:positionH relativeFrom="column">
              <wp:posOffset>2197735</wp:posOffset>
            </wp:positionH>
            <wp:positionV relativeFrom="paragraph">
              <wp:posOffset>173355</wp:posOffset>
            </wp:positionV>
            <wp:extent cx="2248535" cy="2399665"/>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6"/>
                    <pic:cNvPicPr>
                      <a:picLocks noChangeAspect="1" noChangeArrowheads="1"/>
                    </pic:cNvPicPr>
                  </pic:nvPicPr>
                  <pic:blipFill>
                    <a:blip r:embed="rId8">
                      <a:extLst>
                        <a:ext uri="{28A0092B-C50C-407E-A947-70E740481C1C}">
                          <a14:useLocalDpi xmlns:a14="http://schemas.microsoft.com/office/drawing/2010/main" val="0"/>
                        </a:ext>
                      </a:extLst>
                    </a:blip>
                    <a:srcRect l="31870" t="17569" r="30994" b="11966"/>
                    <a:stretch>
                      <a:fillRect/>
                    </a:stretch>
                  </pic:blipFill>
                  <pic:spPr bwMode="auto">
                    <a:xfrm>
                      <a:off x="0" y="0"/>
                      <a:ext cx="2248535" cy="2399665"/>
                    </a:xfrm>
                    <a:prstGeom prst="rect">
                      <a:avLst/>
                    </a:prstGeom>
                    <a:noFill/>
                  </pic:spPr>
                </pic:pic>
              </a:graphicData>
            </a:graphic>
            <wp14:sizeRelH relativeFrom="page">
              <wp14:pctWidth>0</wp14:pctWidth>
            </wp14:sizeRelH>
            <wp14:sizeRelV relativeFrom="page">
              <wp14:pctHeight>0</wp14:pctHeight>
            </wp14:sizeRelV>
          </wp:anchor>
        </w:drawing>
      </w: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pPr>
    </w:p>
    <w:p w:rsidR="0051726F" w:rsidRDefault="0051726F" w:rsidP="0051726F">
      <w:pPr>
        <w:spacing w:line="256" w:lineRule="auto"/>
        <w:rPr>
          <w:rFonts w:ascii="Calibri" w:hAnsi="Calibri"/>
          <w:b/>
          <w:sz w:val="72"/>
        </w:rPr>
      </w:pPr>
    </w:p>
    <w:p w:rsidR="0051726F" w:rsidRDefault="0051726F" w:rsidP="0051726F">
      <w:pPr>
        <w:spacing w:line="256" w:lineRule="auto"/>
        <w:jc w:val="center"/>
        <w:rPr>
          <w:rFonts w:ascii="Calibri" w:hAnsi="Calibri"/>
          <w:sz w:val="72"/>
        </w:rPr>
      </w:pPr>
      <w:r>
        <w:rPr>
          <w:rFonts w:ascii="Calibri" w:hAnsi="Calibri"/>
          <w:sz w:val="72"/>
        </w:rPr>
        <w:t xml:space="preserve">Safeguarding and Child </w:t>
      </w:r>
    </w:p>
    <w:p w:rsidR="0051726F" w:rsidRDefault="0051726F" w:rsidP="0051726F">
      <w:pPr>
        <w:spacing w:line="256" w:lineRule="auto"/>
        <w:jc w:val="center"/>
        <w:rPr>
          <w:rFonts w:ascii="Calibri" w:hAnsi="Calibri"/>
          <w:sz w:val="72"/>
        </w:rPr>
      </w:pPr>
      <w:r>
        <w:rPr>
          <w:rFonts w:ascii="Calibri" w:hAnsi="Calibri"/>
          <w:sz w:val="72"/>
        </w:rPr>
        <w:t>Protection Policy</w:t>
      </w:r>
    </w:p>
    <w:p w:rsidR="00813FD3" w:rsidRDefault="00813FD3" w:rsidP="00813FD3">
      <w:pPr>
        <w:spacing w:line="256" w:lineRule="auto"/>
        <w:rPr>
          <w:rFonts w:ascii="Calibri" w:hAnsi="Calibri"/>
          <w:sz w:val="72"/>
        </w:rPr>
      </w:pPr>
    </w:p>
    <w:p w:rsidR="00813FD3" w:rsidRDefault="00813FD3" w:rsidP="0051726F">
      <w:pPr>
        <w:spacing w:line="256" w:lineRule="auto"/>
        <w:jc w:val="center"/>
        <w:rPr>
          <w:rFonts w:ascii="Calibri" w:hAnsi="Calibri"/>
        </w:rPr>
      </w:pPr>
    </w:p>
    <w:p w:rsidR="0051726F" w:rsidRDefault="0051726F" w:rsidP="0051726F">
      <w:pPr>
        <w:spacing w:line="256" w:lineRule="auto"/>
        <w:rPr>
          <w:rFonts w:ascii="Antique Olive" w:hAnsi="Antique Olive"/>
        </w:rPr>
      </w:pPr>
    </w:p>
    <w:p w:rsidR="0051726F" w:rsidRDefault="0051726F" w:rsidP="0051726F">
      <w:pPr>
        <w:spacing w:line="256" w:lineRule="auto"/>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616"/>
        <w:gridCol w:w="3472"/>
      </w:tblGrid>
      <w:tr w:rsidR="0051726F" w:rsidTr="0051726F">
        <w:trPr>
          <w:trHeight w:val="761"/>
        </w:trPr>
        <w:tc>
          <w:tcPr>
            <w:tcW w:w="2531" w:type="dxa"/>
            <w:vMerge w:val="restart"/>
            <w:tcBorders>
              <w:top w:val="single" w:sz="4" w:space="0" w:color="auto"/>
              <w:left w:val="single" w:sz="4" w:space="0" w:color="auto"/>
              <w:bottom w:val="single" w:sz="4" w:space="0" w:color="auto"/>
              <w:right w:val="single" w:sz="4" w:space="0" w:color="auto"/>
            </w:tcBorders>
            <w:hideMark/>
          </w:tcPr>
          <w:p w:rsidR="0051726F" w:rsidRDefault="0051726F" w:rsidP="0051726F">
            <w:pPr>
              <w:rPr>
                <w:rFonts w:ascii="Calibri" w:hAnsi="Calibri"/>
                <w:sz w:val="32"/>
                <w:szCs w:val="32"/>
              </w:rPr>
            </w:pPr>
            <w:r>
              <w:rPr>
                <w:rFonts w:ascii="Calibri" w:hAnsi="Calibri"/>
                <w:sz w:val="32"/>
                <w:szCs w:val="32"/>
              </w:rPr>
              <w:t>Signed:</w:t>
            </w:r>
          </w:p>
        </w:tc>
        <w:tc>
          <w:tcPr>
            <w:tcW w:w="3616" w:type="dxa"/>
            <w:tcBorders>
              <w:top w:val="single" w:sz="4" w:space="0" w:color="auto"/>
              <w:left w:val="single" w:sz="4" w:space="0" w:color="auto"/>
              <w:bottom w:val="single" w:sz="4" w:space="0" w:color="auto"/>
              <w:right w:val="single" w:sz="4" w:space="0" w:color="auto"/>
            </w:tcBorders>
            <w:hideMark/>
          </w:tcPr>
          <w:p w:rsidR="0051726F" w:rsidRDefault="0051726F" w:rsidP="0051726F">
            <w:pPr>
              <w:pStyle w:val="NoSpacing"/>
              <w:rPr>
                <w:rFonts w:ascii="Calibri" w:hAnsi="Calibri"/>
                <w:sz w:val="32"/>
                <w:szCs w:val="32"/>
              </w:rPr>
            </w:pPr>
            <w:r>
              <w:rPr>
                <w:rFonts w:ascii="Calibri" w:hAnsi="Calibri"/>
                <w:sz w:val="32"/>
                <w:szCs w:val="32"/>
              </w:rPr>
              <w:t>Anne Sargent</w:t>
            </w:r>
          </w:p>
          <w:p w:rsidR="0051726F" w:rsidRDefault="0051726F" w:rsidP="0051726F">
            <w:pPr>
              <w:pStyle w:val="NoSpacing"/>
              <w:rPr>
                <w:rFonts w:ascii="Calibri" w:hAnsi="Calibri"/>
                <w:sz w:val="32"/>
                <w:szCs w:val="32"/>
              </w:rPr>
            </w:pPr>
            <w:r>
              <w:rPr>
                <w:rFonts w:ascii="Calibri" w:hAnsi="Calibri"/>
                <w:sz w:val="32"/>
                <w:szCs w:val="32"/>
              </w:rPr>
              <w:t>(Head Teacher)</w:t>
            </w:r>
          </w:p>
        </w:tc>
        <w:tc>
          <w:tcPr>
            <w:tcW w:w="3472" w:type="dxa"/>
            <w:tcBorders>
              <w:top w:val="single" w:sz="4" w:space="0" w:color="auto"/>
              <w:left w:val="single" w:sz="4" w:space="0" w:color="auto"/>
              <w:bottom w:val="single" w:sz="4" w:space="0" w:color="auto"/>
              <w:right w:val="single" w:sz="4" w:space="0" w:color="auto"/>
            </w:tcBorders>
          </w:tcPr>
          <w:p w:rsidR="0051726F" w:rsidRDefault="0051726F" w:rsidP="0051726F">
            <w:pPr>
              <w:rPr>
                <w:rFonts w:ascii="Antique Olive" w:hAnsi="Antique Olive"/>
                <w:sz w:val="32"/>
                <w:szCs w:val="32"/>
              </w:rPr>
            </w:pPr>
          </w:p>
        </w:tc>
      </w:tr>
      <w:tr w:rsidR="0051726F" w:rsidTr="0051726F">
        <w:tc>
          <w:tcPr>
            <w:tcW w:w="0" w:type="auto"/>
            <w:vMerge/>
            <w:tcBorders>
              <w:top w:val="single" w:sz="4" w:space="0" w:color="auto"/>
              <w:left w:val="single" w:sz="4" w:space="0" w:color="auto"/>
              <w:bottom w:val="single" w:sz="4" w:space="0" w:color="auto"/>
              <w:right w:val="single" w:sz="4" w:space="0" w:color="auto"/>
            </w:tcBorders>
            <w:vAlign w:val="center"/>
            <w:hideMark/>
          </w:tcPr>
          <w:p w:rsidR="0051726F" w:rsidRDefault="0051726F" w:rsidP="0051726F">
            <w:pPr>
              <w:rPr>
                <w:rFonts w:ascii="Calibri" w:hAnsi="Calibri"/>
                <w:sz w:val="32"/>
                <w:szCs w:val="32"/>
                <w:lang w:val="en-US"/>
              </w:rPr>
            </w:pPr>
          </w:p>
        </w:tc>
        <w:tc>
          <w:tcPr>
            <w:tcW w:w="3616" w:type="dxa"/>
            <w:tcBorders>
              <w:top w:val="single" w:sz="4" w:space="0" w:color="auto"/>
              <w:left w:val="single" w:sz="4" w:space="0" w:color="auto"/>
              <w:bottom w:val="single" w:sz="4" w:space="0" w:color="auto"/>
              <w:right w:val="single" w:sz="4" w:space="0" w:color="auto"/>
            </w:tcBorders>
            <w:hideMark/>
          </w:tcPr>
          <w:p w:rsidR="0051726F" w:rsidRDefault="00106367" w:rsidP="0051726F">
            <w:pPr>
              <w:pStyle w:val="NoSpacing"/>
              <w:rPr>
                <w:rFonts w:ascii="Calibri" w:hAnsi="Calibri"/>
                <w:sz w:val="32"/>
                <w:szCs w:val="32"/>
              </w:rPr>
            </w:pPr>
            <w:r>
              <w:rPr>
                <w:rFonts w:ascii="Calibri" w:hAnsi="Calibri"/>
                <w:sz w:val="32"/>
                <w:szCs w:val="32"/>
              </w:rPr>
              <w:t xml:space="preserve">Scott </w:t>
            </w:r>
            <w:proofErr w:type="spellStart"/>
            <w:r>
              <w:rPr>
                <w:rFonts w:ascii="Calibri" w:hAnsi="Calibri"/>
                <w:sz w:val="32"/>
                <w:szCs w:val="32"/>
              </w:rPr>
              <w:t>Pells</w:t>
            </w:r>
            <w:proofErr w:type="spellEnd"/>
          </w:p>
          <w:p w:rsidR="0051726F" w:rsidRDefault="0051726F" w:rsidP="0051726F">
            <w:pPr>
              <w:pStyle w:val="NoSpacing"/>
              <w:rPr>
                <w:rFonts w:ascii="Calibri" w:hAnsi="Calibri"/>
              </w:rPr>
            </w:pPr>
            <w:r>
              <w:rPr>
                <w:rFonts w:ascii="Calibri" w:hAnsi="Calibri"/>
                <w:sz w:val="32"/>
                <w:szCs w:val="32"/>
              </w:rPr>
              <w:t>(Chair of Governors)</w:t>
            </w:r>
          </w:p>
        </w:tc>
        <w:tc>
          <w:tcPr>
            <w:tcW w:w="3472" w:type="dxa"/>
            <w:tcBorders>
              <w:top w:val="single" w:sz="4" w:space="0" w:color="auto"/>
              <w:left w:val="single" w:sz="4" w:space="0" w:color="auto"/>
              <w:bottom w:val="single" w:sz="4" w:space="0" w:color="auto"/>
              <w:right w:val="single" w:sz="4" w:space="0" w:color="auto"/>
            </w:tcBorders>
          </w:tcPr>
          <w:p w:rsidR="0051726F" w:rsidRDefault="0051726F" w:rsidP="0051726F">
            <w:pPr>
              <w:rPr>
                <w:rFonts w:ascii="Antique Olive" w:hAnsi="Antique Olive"/>
                <w:sz w:val="32"/>
                <w:szCs w:val="32"/>
              </w:rPr>
            </w:pPr>
          </w:p>
        </w:tc>
      </w:tr>
      <w:tr w:rsidR="0051726F" w:rsidTr="0051726F">
        <w:tc>
          <w:tcPr>
            <w:tcW w:w="2531" w:type="dxa"/>
            <w:tcBorders>
              <w:top w:val="single" w:sz="4" w:space="0" w:color="auto"/>
              <w:left w:val="single" w:sz="4" w:space="0" w:color="auto"/>
              <w:bottom w:val="single" w:sz="4" w:space="0" w:color="auto"/>
              <w:right w:val="single" w:sz="4" w:space="0" w:color="auto"/>
            </w:tcBorders>
            <w:hideMark/>
          </w:tcPr>
          <w:p w:rsidR="0051726F" w:rsidRDefault="0051726F" w:rsidP="0051726F">
            <w:pPr>
              <w:rPr>
                <w:rFonts w:ascii="Calibri" w:hAnsi="Calibri"/>
                <w:sz w:val="32"/>
                <w:szCs w:val="32"/>
              </w:rPr>
            </w:pPr>
            <w:r>
              <w:rPr>
                <w:rFonts w:ascii="Calibri" w:hAnsi="Calibri"/>
                <w:sz w:val="32"/>
                <w:szCs w:val="32"/>
              </w:rPr>
              <w:t>Last Review</w:t>
            </w:r>
          </w:p>
        </w:tc>
        <w:tc>
          <w:tcPr>
            <w:tcW w:w="7088" w:type="dxa"/>
            <w:gridSpan w:val="2"/>
            <w:tcBorders>
              <w:top w:val="single" w:sz="4" w:space="0" w:color="auto"/>
              <w:left w:val="single" w:sz="4" w:space="0" w:color="auto"/>
              <w:bottom w:val="single" w:sz="4" w:space="0" w:color="auto"/>
              <w:right w:val="single" w:sz="4" w:space="0" w:color="auto"/>
            </w:tcBorders>
            <w:hideMark/>
          </w:tcPr>
          <w:p w:rsidR="0051726F" w:rsidRDefault="00106367" w:rsidP="003C50AF">
            <w:pPr>
              <w:rPr>
                <w:rFonts w:ascii="Calibri" w:hAnsi="Calibri"/>
                <w:sz w:val="32"/>
                <w:szCs w:val="32"/>
              </w:rPr>
            </w:pPr>
            <w:r>
              <w:rPr>
                <w:rFonts w:ascii="Calibri" w:hAnsi="Calibri"/>
                <w:sz w:val="32"/>
                <w:szCs w:val="32"/>
              </w:rPr>
              <w:t>September 2020</w:t>
            </w:r>
          </w:p>
        </w:tc>
      </w:tr>
      <w:tr w:rsidR="0051726F" w:rsidTr="0051726F">
        <w:tc>
          <w:tcPr>
            <w:tcW w:w="2531" w:type="dxa"/>
            <w:tcBorders>
              <w:top w:val="single" w:sz="4" w:space="0" w:color="auto"/>
              <w:left w:val="single" w:sz="4" w:space="0" w:color="auto"/>
              <w:bottom w:val="single" w:sz="4" w:space="0" w:color="auto"/>
              <w:right w:val="single" w:sz="4" w:space="0" w:color="auto"/>
            </w:tcBorders>
            <w:hideMark/>
          </w:tcPr>
          <w:p w:rsidR="0051726F" w:rsidRDefault="0051726F" w:rsidP="0051726F">
            <w:pPr>
              <w:rPr>
                <w:rFonts w:ascii="Calibri" w:hAnsi="Calibri"/>
                <w:sz w:val="32"/>
                <w:szCs w:val="32"/>
              </w:rPr>
            </w:pPr>
            <w:r>
              <w:rPr>
                <w:rFonts w:ascii="Calibri" w:hAnsi="Calibri"/>
                <w:sz w:val="32"/>
                <w:szCs w:val="32"/>
              </w:rPr>
              <w:t>Next Review</w:t>
            </w:r>
          </w:p>
        </w:tc>
        <w:tc>
          <w:tcPr>
            <w:tcW w:w="7088" w:type="dxa"/>
            <w:gridSpan w:val="2"/>
            <w:tcBorders>
              <w:top w:val="single" w:sz="4" w:space="0" w:color="auto"/>
              <w:left w:val="single" w:sz="4" w:space="0" w:color="auto"/>
              <w:bottom w:val="single" w:sz="4" w:space="0" w:color="auto"/>
              <w:right w:val="single" w:sz="4" w:space="0" w:color="auto"/>
            </w:tcBorders>
            <w:hideMark/>
          </w:tcPr>
          <w:p w:rsidR="0051726F" w:rsidRDefault="00106367" w:rsidP="0051726F">
            <w:pPr>
              <w:rPr>
                <w:rFonts w:ascii="Calibri" w:hAnsi="Calibri"/>
                <w:sz w:val="32"/>
                <w:szCs w:val="32"/>
              </w:rPr>
            </w:pPr>
            <w:r>
              <w:rPr>
                <w:rFonts w:ascii="Calibri" w:hAnsi="Calibri"/>
                <w:sz w:val="32"/>
                <w:szCs w:val="32"/>
              </w:rPr>
              <w:t>September 2021</w:t>
            </w:r>
          </w:p>
        </w:tc>
      </w:tr>
    </w:tbl>
    <w:p w:rsidR="00EA32F7" w:rsidRPr="004E1843" w:rsidRDefault="00EA32F7" w:rsidP="00B64097">
      <w:pPr>
        <w:rPr>
          <w:rFonts w:asciiTheme="minorHAnsi" w:hAnsiTheme="minorHAnsi" w:cs="Arial"/>
          <w:b/>
          <w:sz w:val="48"/>
          <w:szCs w:val="48"/>
        </w:rPr>
      </w:pPr>
    </w:p>
    <w:p w:rsidR="00EA32F7" w:rsidRPr="00EA32F7" w:rsidRDefault="0051726F" w:rsidP="00B64097">
      <w:pPr>
        <w:rPr>
          <w:rFonts w:ascii="Arial" w:hAnsi="Arial" w:cs="Arial"/>
          <w:b/>
          <w:sz w:val="36"/>
          <w:szCs w:val="36"/>
        </w:rPr>
      </w:pPr>
      <w:r w:rsidRPr="00976BCD">
        <w:rPr>
          <w:rFonts w:asciiTheme="minorHAnsi" w:eastAsiaTheme="minorHAnsi" w:hAnsiTheme="minorHAnsi" w:cs="Helvetica"/>
          <w:b/>
          <w:noProof/>
          <w:color w:val="A6A6A6" w:themeColor="background1" w:themeShade="A6"/>
          <w:sz w:val="80"/>
          <w:szCs w:val="80"/>
          <w:lang w:eastAsia="en-GB"/>
        </w:rPr>
        <mc:AlternateContent>
          <mc:Choice Requires="wps">
            <w:drawing>
              <wp:anchor distT="45720" distB="45720" distL="114300" distR="114300" simplePos="0" relativeHeight="251730944" behindDoc="0" locked="0" layoutInCell="1" allowOverlap="1" wp14:anchorId="782918CF" wp14:editId="5BA9A247">
                <wp:simplePos x="0" y="0"/>
                <wp:positionH relativeFrom="margin">
                  <wp:posOffset>552691</wp:posOffset>
                </wp:positionH>
                <wp:positionV relativeFrom="paragraph">
                  <wp:posOffset>-245044</wp:posOffset>
                </wp:positionV>
                <wp:extent cx="5499735" cy="169037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690370"/>
                        </a:xfrm>
                        <a:prstGeom prst="rect">
                          <a:avLst/>
                        </a:prstGeom>
                        <a:solidFill>
                          <a:srgbClr val="FFFFFF"/>
                        </a:solidFill>
                        <a:ln w="9525">
                          <a:noFill/>
                          <a:miter lim="800000"/>
                          <a:headEnd/>
                          <a:tailEnd/>
                        </a:ln>
                      </wps:spPr>
                      <wps:txbx>
                        <w:txbxContent>
                          <w:p w:rsidR="00470015" w:rsidRPr="004E1843" w:rsidRDefault="00470015" w:rsidP="00976BCD">
                            <w:pPr>
                              <w:jc w:val="center"/>
                              <w:rPr>
                                <w:rFonts w:asciiTheme="minorHAnsi" w:hAnsiTheme="minorHAnsi" w:cs="Arial"/>
                                <w:color w:val="0070C0"/>
                              </w:rPr>
                            </w:pPr>
                            <w:r w:rsidRPr="004E1843">
                              <w:rPr>
                                <w:rFonts w:asciiTheme="minorHAnsi" w:hAnsiTheme="minorHAnsi" w:cs="Arial"/>
                                <w:color w:val="0070C0"/>
                              </w:rPr>
                              <w:t>Early Help Single Point of Entry – Access &amp; Response Team (ART) on 01454866000</w:t>
                            </w:r>
                          </w:p>
                          <w:p w:rsidR="00470015" w:rsidRPr="004E1843" w:rsidRDefault="00470015" w:rsidP="00976BCD">
                            <w:pPr>
                              <w:jc w:val="center"/>
                              <w:rPr>
                                <w:rFonts w:asciiTheme="minorHAnsi" w:hAnsiTheme="minorHAnsi" w:cs="Arial"/>
                                <w:color w:val="FF0000"/>
                              </w:rPr>
                            </w:pPr>
                          </w:p>
                          <w:p w:rsidR="00470015" w:rsidRPr="004E1843" w:rsidRDefault="00470015" w:rsidP="00976BCD">
                            <w:pPr>
                              <w:jc w:val="center"/>
                              <w:rPr>
                                <w:rFonts w:asciiTheme="minorHAnsi" w:hAnsiTheme="minorHAnsi" w:cs="Arial"/>
                                <w:color w:val="FF0000"/>
                              </w:rPr>
                            </w:pPr>
                            <w:r w:rsidRPr="004E1843">
                              <w:rPr>
                                <w:rFonts w:asciiTheme="minorHAnsi" w:hAnsiTheme="minorHAnsi" w:cs="Arial"/>
                                <w:color w:val="FF0000"/>
                              </w:rPr>
                              <w:t>If you believe that a child is at imminent risk of significant harm or injury you must call the police on 999.</w:t>
                            </w:r>
                          </w:p>
                          <w:p w:rsidR="00470015" w:rsidRPr="004E1843" w:rsidRDefault="00470015" w:rsidP="00976BCD">
                            <w:pPr>
                              <w:rPr>
                                <w:rFonts w:asciiTheme="minorHAnsi" w:hAnsiTheme="minorHAnsi" w:cs="Arial"/>
                              </w:rPr>
                            </w:pPr>
                          </w:p>
                          <w:p w:rsidR="00470015" w:rsidRPr="004E1843" w:rsidRDefault="00470015" w:rsidP="00976BCD">
                            <w:pPr>
                              <w:jc w:val="center"/>
                              <w:rPr>
                                <w:rFonts w:asciiTheme="minorHAnsi" w:hAnsiTheme="minorHAnsi" w:cs="Arial"/>
                                <w:color w:val="7030A0"/>
                              </w:rPr>
                            </w:pPr>
                            <w:r w:rsidRPr="004E1843">
                              <w:rPr>
                                <w:rFonts w:asciiTheme="minorHAnsi" w:hAnsiTheme="minorHAnsi" w:cs="Arial"/>
                                <w:color w:val="7030A0"/>
                              </w:rPr>
                              <w:t>If you feel that your concerns are not being addressed effectively you can call the Local Authority Designated Safeguarding Officer (Tina Wilson) on 01454 866000/868924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2918CF" id="_x0000_t202" coordsize="21600,21600" o:spt="202" path="m,l,21600r21600,l21600,xe">
                <v:stroke joinstyle="miter"/>
                <v:path gradientshapeok="t" o:connecttype="rect"/>
              </v:shapetype>
              <v:shape id="Text Box 2" o:spid="_x0000_s1026" type="#_x0000_t202" style="position:absolute;margin-left:43.5pt;margin-top:-19.3pt;width:433.05pt;height:133.1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hJIw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" stroked="f">
                <v:textbox>
                  <w:txbxContent>
                    <w:p w:rsidR="00470015" w:rsidRPr="004E1843" w:rsidRDefault="00470015" w:rsidP="00976BCD">
                      <w:pPr>
                        <w:jc w:val="center"/>
                        <w:rPr>
                          <w:rFonts w:asciiTheme="minorHAnsi" w:hAnsiTheme="minorHAnsi" w:cs="Arial"/>
                          <w:color w:val="0070C0"/>
                        </w:rPr>
                      </w:pPr>
                      <w:r w:rsidRPr="004E1843">
                        <w:rPr>
                          <w:rFonts w:asciiTheme="minorHAnsi" w:hAnsiTheme="minorHAnsi" w:cs="Arial"/>
                          <w:color w:val="0070C0"/>
                        </w:rPr>
                        <w:t>Early Help Single Point of Entry – Access &amp; Response Team (ART) on 01454866000</w:t>
                      </w:r>
                    </w:p>
                    <w:p w:rsidR="00470015" w:rsidRPr="004E1843" w:rsidRDefault="00470015" w:rsidP="00976BCD">
                      <w:pPr>
                        <w:jc w:val="center"/>
                        <w:rPr>
                          <w:rFonts w:asciiTheme="minorHAnsi" w:hAnsiTheme="minorHAnsi" w:cs="Arial"/>
                          <w:color w:val="FF0000"/>
                        </w:rPr>
                      </w:pPr>
                    </w:p>
                    <w:p w:rsidR="00470015" w:rsidRPr="004E1843" w:rsidRDefault="00470015" w:rsidP="00976BCD">
                      <w:pPr>
                        <w:jc w:val="center"/>
                        <w:rPr>
                          <w:rFonts w:asciiTheme="minorHAnsi" w:hAnsiTheme="minorHAnsi" w:cs="Arial"/>
                          <w:color w:val="FF0000"/>
                        </w:rPr>
                      </w:pPr>
                      <w:r w:rsidRPr="004E1843">
                        <w:rPr>
                          <w:rFonts w:asciiTheme="minorHAnsi" w:hAnsiTheme="minorHAnsi" w:cs="Arial"/>
                          <w:color w:val="FF0000"/>
                        </w:rPr>
                        <w:t>If you believe that a child is at imminent risk of significant harm or injury you must call the police on 999.</w:t>
                      </w:r>
                    </w:p>
                    <w:p w:rsidR="00470015" w:rsidRPr="004E1843" w:rsidRDefault="00470015" w:rsidP="00976BCD">
                      <w:pPr>
                        <w:rPr>
                          <w:rFonts w:asciiTheme="minorHAnsi" w:hAnsiTheme="minorHAnsi" w:cs="Arial"/>
                        </w:rPr>
                      </w:pPr>
                    </w:p>
                    <w:p w:rsidR="00470015" w:rsidRPr="004E1843" w:rsidRDefault="00470015" w:rsidP="00976BCD">
                      <w:pPr>
                        <w:jc w:val="center"/>
                        <w:rPr>
                          <w:rFonts w:asciiTheme="minorHAnsi" w:hAnsiTheme="minorHAnsi" w:cs="Arial"/>
                          <w:color w:val="7030A0"/>
                        </w:rPr>
                      </w:pPr>
                      <w:r w:rsidRPr="004E1843">
                        <w:rPr>
                          <w:rFonts w:asciiTheme="minorHAnsi" w:hAnsiTheme="minorHAnsi" w:cs="Arial"/>
                          <w:color w:val="7030A0"/>
                        </w:rPr>
                        <w:t>If you feel that your concerns are not being addressed effectively you can call the Local Authority Designated Safeguarding Officer (Tina Wilson) on 01454 866000/868924</w:t>
                      </w:r>
                    </w:p>
                  </w:txbxContent>
                </v:textbox>
                <w10:wrap type="square" anchorx="margin"/>
              </v:shape>
            </w:pict>
          </mc:Fallback>
        </mc:AlternateContent>
      </w:r>
    </w:p>
    <w:p w:rsidR="00453F48" w:rsidRPr="00B64097" w:rsidRDefault="00453F48" w:rsidP="00453F48">
      <w:pPr>
        <w:rPr>
          <w:rFonts w:asciiTheme="minorHAnsi" w:hAnsiTheme="minorHAnsi"/>
        </w:rPr>
      </w:pPr>
      <w:r w:rsidRPr="004E1843">
        <w:rPr>
          <w:rFonts w:asciiTheme="minorHAnsi" w:hAnsiTheme="minorHAnsi"/>
          <w:b/>
        </w:rPr>
        <w:lastRenderedPageBreak/>
        <w:t>Introduction</w:t>
      </w:r>
    </w:p>
    <w:p w:rsidR="007426D7" w:rsidRPr="004E1843" w:rsidRDefault="009A3F44" w:rsidP="007426D7">
      <w:pPr>
        <w:rPr>
          <w:rFonts w:asciiTheme="minorHAnsi" w:hAnsiTheme="minorHAnsi"/>
        </w:rPr>
      </w:pPr>
      <w:r w:rsidRPr="004E1843">
        <w:rPr>
          <w:rFonts w:asciiTheme="minorHAnsi" w:hAnsiTheme="minorHAnsi"/>
        </w:rPr>
        <w:t>At</w:t>
      </w:r>
      <w:r w:rsidR="007426D7" w:rsidRPr="004E1843">
        <w:rPr>
          <w:rFonts w:asciiTheme="minorHAnsi" w:hAnsiTheme="minorHAnsi"/>
        </w:rPr>
        <w:t xml:space="preserve"> </w:t>
      </w:r>
      <w:r w:rsidR="00EA32F7" w:rsidRPr="004E1843">
        <w:rPr>
          <w:rFonts w:asciiTheme="minorHAnsi" w:hAnsiTheme="minorHAnsi"/>
        </w:rPr>
        <w:t>Little Stoke Primary</w:t>
      </w:r>
      <w:r w:rsidR="007426D7" w:rsidRPr="004E1843">
        <w:rPr>
          <w:rFonts w:asciiTheme="minorHAnsi" w:hAnsiTheme="minorHAnsi"/>
        </w:rPr>
        <w:t xml:space="preserve"> School we are committed to creating and maintaining a safe and secure environment for pupils, </w:t>
      </w:r>
      <w:r w:rsidR="0021103F" w:rsidRPr="004E1843">
        <w:rPr>
          <w:rFonts w:asciiTheme="minorHAnsi" w:hAnsiTheme="minorHAnsi"/>
        </w:rPr>
        <w:t xml:space="preserve">students, </w:t>
      </w:r>
      <w:r w:rsidR="007426D7" w:rsidRPr="004E1843">
        <w:rPr>
          <w:rFonts w:asciiTheme="minorHAnsi" w:hAnsiTheme="minorHAnsi"/>
        </w:rPr>
        <w:t xml:space="preserve">staff, </w:t>
      </w:r>
      <w:r w:rsidR="005176EC" w:rsidRPr="004E1843">
        <w:rPr>
          <w:rFonts w:asciiTheme="minorHAnsi" w:hAnsiTheme="minorHAnsi"/>
        </w:rPr>
        <w:t xml:space="preserve">governors, </w:t>
      </w:r>
      <w:r w:rsidR="007426D7" w:rsidRPr="004E1843">
        <w:rPr>
          <w:rFonts w:asciiTheme="minorHAnsi" w:hAnsiTheme="minorHAnsi"/>
        </w:rPr>
        <w:t>volunteers and visitors and to promoting a climate where children</w:t>
      </w:r>
      <w:r w:rsidR="00A75F87" w:rsidRPr="004E1843">
        <w:rPr>
          <w:rFonts w:asciiTheme="minorHAnsi" w:hAnsiTheme="minorHAnsi"/>
        </w:rPr>
        <w:t>, young people</w:t>
      </w:r>
      <w:r w:rsidR="007426D7" w:rsidRPr="004E1843">
        <w:rPr>
          <w:rFonts w:asciiTheme="minorHAnsi" w:hAnsiTheme="minorHAnsi"/>
        </w:rPr>
        <w:t xml:space="preserve"> and adults will feel confident about sharing any concerns which they may have about their own safety or the well–being of others. </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 xml:space="preserve">Our policy draws on all relevant </w:t>
      </w:r>
      <w:r w:rsidR="002C56C3" w:rsidRPr="004E1843">
        <w:rPr>
          <w:rFonts w:asciiTheme="minorHAnsi" w:hAnsiTheme="minorHAnsi"/>
        </w:rPr>
        <w:t>legislation and guidance</w:t>
      </w:r>
      <w:r w:rsidRPr="004E1843">
        <w:rPr>
          <w:rFonts w:asciiTheme="minorHAnsi" w:hAnsiTheme="minorHAnsi"/>
        </w:rPr>
        <w:t xml:space="preserve"> including</w:t>
      </w:r>
      <w:r w:rsidR="00F819D2" w:rsidRPr="004E1843">
        <w:rPr>
          <w:rFonts w:asciiTheme="minorHAnsi" w:hAnsiTheme="minorHAnsi"/>
        </w:rPr>
        <w:t xml:space="preserve">, </w:t>
      </w:r>
      <w:r w:rsidR="002C56C3" w:rsidRPr="004E1843">
        <w:rPr>
          <w:rFonts w:asciiTheme="minorHAnsi" w:hAnsiTheme="minorHAnsi"/>
        </w:rPr>
        <w:t xml:space="preserve">the Children Act (1989 and 2004), </w:t>
      </w:r>
      <w:r w:rsidR="004A3DC1" w:rsidRPr="004E1843">
        <w:rPr>
          <w:rFonts w:asciiTheme="minorHAnsi" w:hAnsiTheme="minorHAnsi"/>
        </w:rPr>
        <w:t>Keeping Children S</w:t>
      </w:r>
      <w:r w:rsidR="00F819D2" w:rsidRPr="004E1843">
        <w:rPr>
          <w:rFonts w:asciiTheme="minorHAnsi" w:hAnsiTheme="minorHAnsi"/>
        </w:rPr>
        <w:t>afe in Education: Statutory gu</w:t>
      </w:r>
      <w:r w:rsidR="002C56C3" w:rsidRPr="004E1843">
        <w:rPr>
          <w:rFonts w:asciiTheme="minorHAnsi" w:hAnsiTheme="minorHAnsi"/>
        </w:rPr>
        <w:t>idance for schools and colleges</w:t>
      </w:r>
      <w:r w:rsidR="004A3DC1" w:rsidRPr="004E1843">
        <w:rPr>
          <w:rFonts w:asciiTheme="minorHAnsi" w:hAnsiTheme="minorHAnsi"/>
        </w:rPr>
        <w:t xml:space="preserve"> </w:t>
      </w:r>
      <w:r w:rsidR="002C56C3" w:rsidRPr="004E1843">
        <w:rPr>
          <w:rFonts w:asciiTheme="minorHAnsi" w:hAnsiTheme="minorHAnsi"/>
        </w:rPr>
        <w:t>(</w:t>
      </w:r>
      <w:r w:rsidR="00470015">
        <w:rPr>
          <w:rFonts w:asciiTheme="minorHAnsi" w:hAnsiTheme="minorHAnsi"/>
        </w:rPr>
        <w:t>2020</w:t>
      </w:r>
      <w:r w:rsidR="002C56C3" w:rsidRPr="004E1843">
        <w:rPr>
          <w:rFonts w:asciiTheme="minorHAnsi" w:hAnsiTheme="minorHAnsi"/>
        </w:rPr>
        <w:t>)</w:t>
      </w:r>
      <w:r w:rsidR="003014B9" w:rsidRPr="004E1843">
        <w:rPr>
          <w:rFonts w:asciiTheme="minorHAnsi" w:hAnsiTheme="minorHAnsi"/>
        </w:rPr>
        <w:t>, t</w:t>
      </w:r>
      <w:r w:rsidR="002B6262" w:rsidRPr="004E1843">
        <w:rPr>
          <w:rFonts w:asciiTheme="minorHAnsi" w:hAnsiTheme="minorHAnsi"/>
        </w:rPr>
        <w:t>he</w:t>
      </w:r>
      <w:r w:rsidR="003014B9" w:rsidRPr="004E1843">
        <w:rPr>
          <w:rFonts w:asciiTheme="minorHAnsi" w:hAnsiTheme="minorHAnsi"/>
        </w:rPr>
        <w:t xml:space="preserve"> Prevent Duty</w:t>
      </w:r>
      <w:r w:rsidR="004A3DC1" w:rsidRPr="004E1843">
        <w:rPr>
          <w:rFonts w:asciiTheme="minorHAnsi" w:hAnsiTheme="minorHAnsi"/>
        </w:rPr>
        <w:t xml:space="preserve"> </w:t>
      </w:r>
      <w:r w:rsidR="002C56C3" w:rsidRPr="004E1843">
        <w:rPr>
          <w:rFonts w:asciiTheme="minorHAnsi" w:hAnsiTheme="minorHAnsi"/>
        </w:rPr>
        <w:t>(</w:t>
      </w:r>
      <w:r w:rsidR="004A3DC1" w:rsidRPr="004E1843">
        <w:rPr>
          <w:rFonts w:asciiTheme="minorHAnsi" w:hAnsiTheme="minorHAnsi"/>
        </w:rPr>
        <w:t>2016</w:t>
      </w:r>
      <w:r w:rsidR="002C56C3" w:rsidRPr="004E1843">
        <w:rPr>
          <w:rFonts w:asciiTheme="minorHAnsi" w:hAnsiTheme="minorHAnsi"/>
        </w:rPr>
        <w:t xml:space="preserve">), </w:t>
      </w:r>
      <w:r w:rsidRPr="004E1843">
        <w:rPr>
          <w:rFonts w:asciiTheme="minorHAnsi" w:hAnsiTheme="minorHAnsi"/>
        </w:rPr>
        <w:t>the four guiding principles of the UN Convention on t</w:t>
      </w:r>
      <w:r w:rsidR="003014B9" w:rsidRPr="004E1843">
        <w:rPr>
          <w:rFonts w:asciiTheme="minorHAnsi" w:hAnsiTheme="minorHAnsi"/>
        </w:rPr>
        <w:t>he Rights of the Child (UNCRC)</w:t>
      </w:r>
      <w:r w:rsidR="002C56C3" w:rsidRPr="004E1843">
        <w:rPr>
          <w:rFonts w:asciiTheme="minorHAnsi" w:hAnsiTheme="minorHAnsi"/>
        </w:rPr>
        <w:t xml:space="preserve"> and Working Together to Safeguard Children (2015)</w:t>
      </w:r>
      <w:r w:rsidR="003014B9" w:rsidRPr="004E1843">
        <w:rPr>
          <w:rFonts w:asciiTheme="minorHAnsi" w:hAnsiTheme="minorHAnsi"/>
        </w:rPr>
        <w:t>.</w:t>
      </w:r>
      <w:r w:rsidR="00976BCD" w:rsidRPr="004E1843">
        <w:rPr>
          <w:rFonts w:asciiTheme="minorHAnsi" w:hAnsiTheme="minorHAnsi"/>
        </w:rPr>
        <w:t xml:space="preserve"> (</w:t>
      </w:r>
      <w:proofErr w:type="gramStart"/>
      <w:r w:rsidR="00976BCD" w:rsidRPr="004E1843">
        <w:rPr>
          <w:rFonts w:asciiTheme="minorHAnsi" w:hAnsiTheme="minorHAnsi"/>
        </w:rPr>
        <w:t>see</w:t>
      </w:r>
      <w:proofErr w:type="gramEnd"/>
      <w:r w:rsidR="00976BCD" w:rsidRPr="004E1843">
        <w:rPr>
          <w:rFonts w:asciiTheme="minorHAnsi" w:hAnsiTheme="minorHAnsi"/>
        </w:rPr>
        <w:t xml:space="preserve"> appendix D)</w:t>
      </w:r>
    </w:p>
    <w:p w:rsidR="003014B9" w:rsidRPr="004E1843" w:rsidRDefault="003014B9"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Other</w:t>
      </w:r>
      <w:r w:rsidR="00E34B66" w:rsidRPr="004E1843">
        <w:rPr>
          <w:rFonts w:asciiTheme="minorHAnsi" w:hAnsiTheme="minorHAnsi"/>
        </w:rPr>
        <w:t xml:space="preserve"> school</w:t>
      </w:r>
      <w:r w:rsidRPr="004E1843">
        <w:rPr>
          <w:rFonts w:asciiTheme="minorHAnsi" w:hAnsiTheme="minorHAnsi"/>
        </w:rPr>
        <w:t xml:space="preserve"> policies</w:t>
      </w:r>
      <w:r w:rsidR="0021103F" w:rsidRPr="004E1843">
        <w:rPr>
          <w:rFonts w:asciiTheme="minorHAnsi" w:hAnsiTheme="minorHAnsi"/>
        </w:rPr>
        <w:t xml:space="preserve"> and procedures</w:t>
      </w:r>
      <w:r w:rsidRPr="004E1843">
        <w:rPr>
          <w:rFonts w:asciiTheme="minorHAnsi" w:hAnsiTheme="minorHAnsi"/>
        </w:rPr>
        <w:t xml:space="preserve"> which should be read alongside this policy </w:t>
      </w:r>
      <w:r w:rsidR="00E34B66" w:rsidRPr="004E1843">
        <w:rPr>
          <w:rFonts w:asciiTheme="minorHAnsi" w:hAnsiTheme="minorHAnsi"/>
        </w:rPr>
        <w:t xml:space="preserve">include: </w:t>
      </w:r>
      <w:r w:rsidR="0021103F" w:rsidRPr="004E1843">
        <w:rPr>
          <w:rFonts w:asciiTheme="minorHAnsi" w:hAnsiTheme="minorHAnsi"/>
        </w:rPr>
        <w:t>Health and Safety</w:t>
      </w:r>
      <w:r w:rsidRPr="004E1843">
        <w:rPr>
          <w:rFonts w:asciiTheme="minorHAnsi" w:hAnsiTheme="minorHAnsi"/>
        </w:rPr>
        <w:t xml:space="preserve">, </w:t>
      </w:r>
      <w:r w:rsidR="0021103F" w:rsidRPr="004E1843">
        <w:rPr>
          <w:rFonts w:asciiTheme="minorHAnsi" w:hAnsiTheme="minorHAnsi"/>
        </w:rPr>
        <w:t>Equality (including Anti-Bullying)</w:t>
      </w:r>
      <w:r w:rsidR="00E34B66" w:rsidRPr="004E1843">
        <w:rPr>
          <w:rFonts w:asciiTheme="minorHAnsi" w:hAnsiTheme="minorHAnsi"/>
        </w:rPr>
        <w:t xml:space="preserve">, Behaviour, </w:t>
      </w:r>
      <w:r w:rsidR="0021103F" w:rsidRPr="004E1843">
        <w:rPr>
          <w:rFonts w:asciiTheme="minorHAnsi" w:hAnsiTheme="minorHAnsi"/>
        </w:rPr>
        <w:t xml:space="preserve">Code of Conduct, </w:t>
      </w:r>
      <w:r w:rsidR="00685099" w:rsidRPr="004E1843">
        <w:rPr>
          <w:rFonts w:asciiTheme="minorHAnsi" w:hAnsiTheme="minorHAnsi"/>
        </w:rPr>
        <w:t>Allegations against Staff,</w:t>
      </w:r>
      <w:r w:rsidRPr="004E1843">
        <w:rPr>
          <w:rFonts w:asciiTheme="minorHAnsi" w:hAnsiTheme="minorHAnsi"/>
        </w:rPr>
        <w:t xml:space="preserve"> Restraint,</w:t>
      </w:r>
      <w:r w:rsidR="00685099" w:rsidRPr="004E1843">
        <w:rPr>
          <w:rFonts w:asciiTheme="minorHAnsi" w:hAnsiTheme="minorHAnsi"/>
        </w:rPr>
        <w:t xml:space="preserve"> Educational Visits, Safer Recruitment</w:t>
      </w:r>
      <w:r w:rsidR="0021103F" w:rsidRPr="004E1843">
        <w:rPr>
          <w:rFonts w:asciiTheme="minorHAnsi" w:hAnsiTheme="minorHAnsi"/>
        </w:rPr>
        <w:t>, Medical Needs (including intimate care)</w:t>
      </w:r>
      <w:r w:rsidRPr="004E1843">
        <w:rPr>
          <w:rFonts w:asciiTheme="minorHAnsi" w:hAnsiTheme="minorHAnsi"/>
        </w:rPr>
        <w:t>, Whistle-Blowing</w:t>
      </w:r>
      <w:r w:rsidR="00685099" w:rsidRPr="004E1843">
        <w:rPr>
          <w:rFonts w:asciiTheme="minorHAnsi" w:hAnsiTheme="minorHAnsi"/>
        </w:rPr>
        <w:t>, E Safety and</w:t>
      </w:r>
      <w:r w:rsidR="00E34B66" w:rsidRPr="004E1843">
        <w:rPr>
          <w:rFonts w:asciiTheme="minorHAnsi" w:hAnsiTheme="minorHAnsi"/>
        </w:rPr>
        <w:t xml:space="preserve"> </w:t>
      </w:r>
      <w:r w:rsidR="00420F9C" w:rsidRPr="004E1843">
        <w:rPr>
          <w:rFonts w:asciiTheme="minorHAnsi" w:hAnsiTheme="minorHAnsi"/>
        </w:rPr>
        <w:t>Social Media</w:t>
      </w:r>
      <w:r w:rsidRPr="004E1843">
        <w:rPr>
          <w:rFonts w:asciiTheme="minorHAnsi" w:hAnsiTheme="minorHAnsi"/>
        </w:rPr>
        <w:t>.</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We believe that our school provides a safe, positive and caring environment in which children</w:t>
      </w:r>
      <w:r w:rsidR="00A75F87" w:rsidRPr="004E1843">
        <w:rPr>
          <w:rFonts w:asciiTheme="minorHAnsi" w:hAnsiTheme="minorHAnsi"/>
        </w:rPr>
        <w:t xml:space="preserve"> and young people</w:t>
      </w:r>
      <w:r w:rsidRPr="004E1843">
        <w:rPr>
          <w:rFonts w:asciiTheme="minorHAnsi" w:hAnsiTheme="minorHAnsi"/>
        </w:rPr>
        <w:t xml:space="preserve"> can grow in their social, physical and moral development. We recognise the vital contribution our school can make in safeguarding children</w:t>
      </w:r>
      <w:r w:rsidR="00A75F87" w:rsidRPr="004E1843">
        <w:rPr>
          <w:rFonts w:asciiTheme="minorHAnsi" w:hAnsiTheme="minorHAnsi"/>
        </w:rPr>
        <w:t xml:space="preserve"> and young people</w:t>
      </w:r>
      <w:r w:rsidRPr="004E1843">
        <w:rPr>
          <w:rFonts w:asciiTheme="minorHAnsi" w:hAnsiTheme="minorHAnsi"/>
        </w:rPr>
        <w:t xml:space="preserve"> from harm and we intend to carry out our responsibilities actively and enthusiastically in liaison with all other concerned parties.</w:t>
      </w:r>
    </w:p>
    <w:p w:rsidR="004A3DC1" w:rsidRPr="004E1843" w:rsidRDefault="004A3DC1" w:rsidP="007426D7">
      <w:pPr>
        <w:rPr>
          <w:rFonts w:asciiTheme="minorHAnsi" w:hAnsiTheme="minorHAnsi"/>
        </w:rPr>
      </w:pPr>
    </w:p>
    <w:p w:rsidR="004A3DC1" w:rsidRPr="004E1843" w:rsidRDefault="004A3DC1" w:rsidP="007426D7">
      <w:pPr>
        <w:rPr>
          <w:rFonts w:asciiTheme="minorHAnsi" w:hAnsiTheme="minorHAnsi"/>
        </w:rPr>
      </w:pPr>
      <w:r w:rsidRPr="004E1843">
        <w:rPr>
          <w:rFonts w:asciiTheme="minorHAnsi" w:hAnsiTheme="minorHAnsi"/>
        </w:rPr>
        <w:t xml:space="preserve">A copy of this policy is available on request to parents/carers and is also accessible via the school website </w:t>
      </w:r>
      <w:hyperlink r:id="rId9" w:history="1">
        <w:r w:rsidR="00640970" w:rsidRPr="004E1843">
          <w:rPr>
            <w:rStyle w:val="Hyperlink"/>
            <w:rFonts w:asciiTheme="minorHAnsi" w:hAnsiTheme="minorHAnsi"/>
            <w:i/>
          </w:rPr>
          <w:t>www.littlestokeps.co.uk</w:t>
        </w:r>
      </w:hyperlink>
      <w:r w:rsidR="00640970" w:rsidRPr="004E1843">
        <w:rPr>
          <w:rFonts w:asciiTheme="minorHAnsi" w:hAnsiTheme="minorHAnsi"/>
          <w:i/>
        </w:rPr>
        <w:t xml:space="preserve"> </w:t>
      </w:r>
      <w:r w:rsidRPr="004E1843">
        <w:rPr>
          <w:rFonts w:asciiTheme="minorHAnsi" w:hAnsiTheme="minorHAnsi"/>
        </w:rPr>
        <w:t xml:space="preserve"> </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Our policy appli</w:t>
      </w:r>
      <w:r w:rsidR="00640970" w:rsidRPr="004E1843">
        <w:rPr>
          <w:rFonts w:asciiTheme="minorHAnsi" w:hAnsiTheme="minorHAnsi"/>
        </w:rPr>
        <w:t>es to all staff, volunteers and</w:t>
      </w:r>
      <w:r w:rsidR="005F0C6B" w:rsidRPr="004E1843">
        <w:rPr>
          <w:rFonts w:asciiTheme="minorHAnsi" w:hAnsiTheme="minorHAnsi"/>
        </w:rPr>
        <w:t xml:space="preserve"> </w:t>
      </w:r>
      <w:r w:rsidR="000E0D4B" w:rsidRPr="004E1843">
        <w:rPr>
          <w:rFonts w:asciiTheme="minorHAnsi" w:hAnsiTheme="minorHAnsi"/>
        </w:rPr>
        <w:t>governor</w:t>
      </w:r>
      <w:r w:rsidRPr="004E1843">
        <w:rPr>
          <w:rFonts w:asciiTheme="minorHAnsi" w:hAnsiTheme="minorHAnsi"/>
        </w:rPr>
        <w:t xml:space="preserve">s working in the school. Concerned parents/carers may also contact the </w:t>
      </w:r>
      <w:r w:rsidR="00FA14AD" w:rsidRPr="004E1843">
        <w:rPr>
          <w:rFonts w:asciiTheme="minorHAnsi" w:hAnsiTheme="minorHAnsi"/>
        </w:rPr>
        <w:t xml:space="preserve">Designated </w:t>
      </w:r>
      <w:r w:rsidR="005F0C6B" w:rsidRPr="004E1843">
        <w:rPr>
          <w:rFonts w:asciiTheme="minorHAnsi" w:hAnsiTheme="minorHAnsi"/>
        </w:rPr>
        <w:t>Safeguarding Lead</w:t>
      </w:r>
      <w:r w:rsidR="00FA14AD" w:rsidRPr="004E1843">
        <w:rPr>
          <w:rFonts w:asciiTheme="minorHAnsi" w:hAnsiTheme="minorHAnsi"/>
        </w:rPr>
        <w:t xml:space="preserve"> (DSL)</w:t>
      </w:r>
      <w:r w:rsidR="002C56C3" w:rsidRPr="004E1843">
        <w:rPr>
          <w:rFonts w:asciiTheme="minorHAnsi" w:hAnsiTheme="minorHAnsi"/>
        </w:rPr>
        <w:t xml:space="preserve"> or Deputy DSL(s) in thei</w:t>
      </w:r>
      <w:r w:rsidR="00FA14AD" w:rsidRPr="004E1843">
        <w:rPr>
          <w:rFonts w:asciiTheme="minorHAnsi" w:hAnsiTheme="minorHAnsi"/>
        </w:rPr>
        <w:t>r absence</w:t>
      </w:r>
      <w:r w:rsidRPr="004E1843">
        <w:rPr>
          <w:rFonts w:asciiTheme="minorHAnsi" w:hAnsiTheme="minorHAnsi"/>
        </w:rPr>
        <w:t>.</w:t>
      </w:r>
      <w:r w:rsidR="00640970" w:rsidRPr="004E1843">
        <w:rPr>
          <w:rFonts w:asciiTheme="minorHAnsi" w:hAnsiTheme="minorHAnsi"/>
        </w:rPr>
        <w:t xml:space="preserve">  Either the DSL or Deputy DSL wi</w:t>
      </w:r>
      <w:r w:rsidR="00685099" w:rsidRPr="004E1843">
        <w:rPr>
          <w:rFonts w:asciiTheme="minorHAnsi" w:hAnsiTheme="minorHAnsi"/>
        </w:rPr>
        <w:t>ll always be available to staff and parents.</w:t>
      </w:r>
    </w:p>
    <w:p w:rsidR="00FF4DAB" w:rsidRPr="004E1843" w:rsidRDefault="00FF4DAB"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We recognise the need</w:t>
      </w:r>
      <w:r w:rsidR="00FA14AD" w:rsidRPr="004E1843">
        <w:rPr>
          <w:rFonts w:asciiTheme="minorHAnsi" w:hAnsiTheme="minorHAnsi"/>
        </w:rPr>
        <w:t xml:space="preserve"> for all</w:t>
      </w:r>
      <w:r w:rsidRPr="004E1843">
        <w:rPr>
          <w:rFonts w:asciiTheme="minorHAnsi" w:hAnsiTheme="minorHAnsi"/>
        </w:rPr>
        <w:t xml:space="preserve"> to be alert</w:t>
      </w:r>
      <w:r w:rsidR="002B6262" w:rsidRPr="004E1843">
        <w:rPr>
          <w:rFonts w:asciiTheme="minorHAnsi" w:hAnsiTheme="minorHAnsi"/>
        </w:rPr>
        <w:t xml:space="preserve"> to the risks posed by </w:t>
      </w:r>
      <w:r w:rsidR="00FA14AD" w:rsidRPr="004E1843">
        <w:rPr>
          <w:rFonts w:asciiTheme="minorHAnsi" w:hAnsiTheme="minorHAnsi"/>
        </w:rPr>
        <w:t>those</w:t>
      </w:r>
      <w:r w:rsidRPr="004E1843">
        <w:rPr>
          <w:rFonts w:asciiTheme="minorHAnsi" w:hAnsiTheme="minorHAnsi"/>
        </w:rPr>
        <w:t xml:space="preserve"> who may wish to harm children</w:t>
      </w:r>
      <w:r w:rsidR="00A75F87" w:rsidRPr="004E1843">
        <w:rPr>
          <w:rFonts w:asciiTheme="minorHAnsi" w:hAnsiTheme="minorHAnsi"/>
        </w:rPr>
        <w:t xml:space="preserve"> and young people</w:t>
      </w:r>
      <w:r w:rsidRPr="004E1843">
        <w:rPr>
          <w:rFonts w:asciiTheme="minorHAnsi" w:hAnsiTheme="minorHAnsi"/>
        </w:rPr>
        <w:t xml:space="preserve"> in school or travelling to a</w:t>
      </w:r>
      <w:r w:rsidR="00CD7CB3" w:rsidRPr="004E1843">
        <w:rPr>
          <w:rFonts w:asciiTheme="minorHAnsi" w:hAnsiTheme="minorHAnsi"/>
        </w:rPr>
        <w:t>nd from school and their homes, and to maintain an atti</w:t>
      </w:r>
      <w:r w:rsidR="00980073" w:rsidRPr="004E1843">
        <w:rPr>
          <w:rFonts w:asciiTheme="minorHAnsi" w:hAnsiTheme="minorHAnsi"/>
        </w:rPr>
        <w:t>tude that “it could happen here</w:t>
      </w:r>
      <w:r w:rsidR="00CD7CB3" w:rsidRPr="004E1843">
        <w:rPr>
          <w:rFonts w:asciiTheme="minorHAnsi" w:hAnsiTheme="minorHAnsi"/>
        </w:rPr>
        <w:t xml:space="preserve"> where safeguarding is concerned” (Keeping Children Safe in Education, 2016).</w:t>
      </w:r>
    </w:p>
    <w:p w:rsidR="00FA14AD" w:rsidRPr="004E1843" w:rsidRDefault="00FA14AD" w:rsidP="007426D7">
      <w:pPr>
        <w:rPr>
          <w:rFonts w:asciiTheme="minorHAnsi" w:hAnsiTheme="minorHAnsi"/>
        </w:rPr>
      </w:pPr>
    </w:p>
    <w:p w:rsidR="00FA14AD" w:rsidRPr="004E1843" w:rsidRDefault="00FA14AD" w:rsidP="00FA14AD">
      <w:pPr>
        <w:rPr>
          <w:rFonts w:asciiTheme="minorHAnsi" w:hAnsiTheme="minorHAnsi"/>
          <w:b/>
        </w:rPr>
      </w:pPr>
      <w:r w:rsidRPr="004E1843">
        <w:rPr>
          <w:rFonts w:asciiTheme="minorHAnsi" w:hAnsiTheme="minorHAnsi"/>
          <w:b/>
        </w:rPr>
        <w:t>The four main elements to this policy are:</w:t>
      </w:r>
    </w:p>
    <w:p w:rsidR="00FA14AD" w:rsidRPr="004E1843" w:rsidRDefault="00FA14AD" w:rsidP="00B60A9B">
      <w:pPr>
        <w:pStyle w:val="ListParagraph"/>
        <w:numPr>
          <w:ilvl w:val="0"/>
          <w:numId w:val="1"/>
        </w:numPr>
        <w:spacing w:after="200" w:line="276" w:lineRule="auto"/>
        <w:rPr>
          <w:rFonts w:asciiTheme="minorHAnsi" w:hAnsiTheme="minorHAnsi"/>
        </w:rPr>
      </w:pPr>
      <w:r w:rsidRPr="004E1843">
        <w:rPr>
          <w:rFonts w:asciiTheme="minorHAnsi" w:hAnsiTheme="minorHAnsi"/>
        </w:rPr>
        <w:t>Striving to</w:t>
      </w:r>
      <w:r w:rsidRPr="004E1843">
        <w:rPr>
          <w:rFonts w:asciiTheme="minorHAnsi" w:hAnsiTheme="minorHAnsi"/>
          <w:b/>
        </w:rPr>
        <w:t xml:space="preserve"> prevent</w:t>
      </w:r>
      <w:r w:rsidRPr="004E1843">
        <w:rPr>
          <w:rFonts w:asciiTheme="minorHAnsi" w:hAnsiTheme="minorHAnsi"/>
        </w:rPr>
        <w:t xml:space="preserve"> harm through the development of a positive school ethos, a safe school environment, a full curriculum and through the offer of pastoral support to pupils and their families;</w:t>
      </w:r>
    </w:p>
    <w:p w:rsidR="00FA14AD" w:rsidRPr="004E1843" w:rsidRDefault="00A75F87" w:rsidP="00B60A9B">
      <w:pPr>
        <w:pStyle w:val="ListParagraph"/>
        <w:numPr>
          <w:ilvl w:val="0"/>
          <w:numId w:val="1"/>
        </w:numPr>
        <w:spacing w:after="200" w:line="276" w:lineRule="auto"/>
        <w:rPr>
          <w:rFonts w:asciiTheme="minorHAnsi" w:hAnsiTheme="minorHAnsi"/>
        </w:rPr>
      </w:pPr>
      <w:r w:rsidRPr="004E1843">
        <w:rPr>
          <w:rFonts w:asciiTheme="minorHAnsi" w:hAnsiTheme="minorHAnsi"/>
        </w:rPr>
        <w:t>The school</w:t>
      </w:r>
      <w:r w:rsidR="00FA14AD" w:rsidRPr="004E1843">
        <w:rPr>
          <w:rFonts w:asciiTheme="minorHAnsi" w:hAnsiTheme="minorHAnsi"/>
        </w:rPr>
        <w:t xml:space="preserve"> child protection </w:t>
      </w:r>
      <w:r w:rsidR="00FA14AD" w:rsidRPr="004E1843">
        <w:rPr>
          <w:rFonts w:asciiTheme="minorHAnsi" w:hAnsiTheme="minorHAnsi"/>
          <w:b/>
        </w:rPr>
        <w:t>infrastructure and procedures</w:t>
      </w:r>
      <w:r w:rsidR="00FA14AD" w:rsidRPr="004E1843">
        <w:rPr>
          <w:rFonts w:asciiTheme="minorHAnsi" w:hAnsiTheme="minorHAnsi"/>
        </w:rPr>
        <w:t xml:space="preserve"> for identifying and reporting cases (or suspected cases) of abuse or other child protection concerns;</w:t>
      </w:r>
    </w:p>
    <w:p w:rsidR="00FA14AD" w:rsidRPr="004E1843" w:rsidRDefault="00FA14AD" w:rsidP="00B60A9B">
      <w:pPr>
        <w:pStyle w:val="ListParagraph"/>
        <w:numPr>
          <w:ilvl w:val="0"/>
          <w:numId w:val="1"/>
        </w:numPr>
        <w:spacing w:after="200" w:line="276" w:lineRule="auto"/>
        <w:rPr>
          <w:rFonts w:asciiTheme="minorHAnsi" w:hAnsiTheme="minorHAnsi"/>
        </w:rPr>
      </w:pPr>
      <w:r w:rsidRPr="004E1843">
        <w:rPr>
          <w:rFonts w:asciiTheme="minorHAnsi" w:hAnsiTheme="minorHAnsi"/>
          <w:b/>
        </w:rPr>
        <w:t xml:space="preserve">Support </w:t>
      </w:r>
      <w:r w:rsidRPr="004E1843">
        <w:rPr>
          <w:rFonts w:asciiTheme="minorHAnsi" w:hAnsiTheme="minorHAnsi"/>
        </w:rPr>
        <w:t>for pupils who may have suffered significant harm, and their families; and</w:t>
      </w:r>
    </w:p>
    <w:p w:rsidR="00FA14AD" w:rsidRPr="004E1843" w:rsidRDefault="00FA14AD" w:rsidP="00B60A9B">
      <w:pPr>
        <w:pStyle w:val="ListParagraph"/>
        <w:numPr>
          <w:ilvl w:val="0"/>
          <w:numId w:val="1"/>
        </w:numPr>
        <w:spacing w:after="200" w:line="276" w:lineRule="auto"/>
        <w:rPr>
          <w:rFonts w:asciiTheme="minorHAnsi" w:hAnsiTheme="minorHAnsi"/>
        </w:rPr>
      </w:pPr>
      <w:r w:rsidRPr="004E1843">
        <w:rPr>
          <w:rFonts w:asciiTheme="minorHAnsi" w:hAnsiTheme="minorHAnsi"/>
          <w:b/>
        </w:rPr>
        <w:t>Staff recruitment, management and support systems</w:t>
      </w:r>
      <w:r w:rsidRPr="004E1843">
        <w:rPr>
          <w:rFonts w:asciiTheme="minorHAnsi" w:hAnsiTheme="minorHAnsi"/>
        </w:rPr>
        <w:t xml:space="preserve"> which protect children</w:t>
      </w:r>
      <w:r w:rsidR="00A75F87" w:rsidRPr="004E1843">
        <w:rPr>
          <w:rFonts w:asciiTheme="minorHAnsi" w:hAnsiTheme="minorHAnsi"/>
        </w:rPr>
        <w:t xml:space="preserve"> and young people</w:t>
      </w:r>
      <w:r w:rsidRPr="004E1843">
        <w:rPr>
          <w:rFonts w:asciiTheme="minorHAnsi" w:hAnsiTheme="minorHAnsi"/>
        </w:rPr>
        <w:t>.</w:t>
      </w:r>
    </w:p>
    <w:p w:rsidR="00D316AA" w:rsidRPr="004E1843" w:rsidRDefault="00D316AA" w:rsidP="007426D7">
      <w:pPr>
        <w:rPr>
          <w:rFonts w:asciiTheme="minorHAnsi" w:hAnsiTheme="minorHAnsi"/>
          <w:b/>
        </w:rPr>
      </w:pPr>
    </w:p>
    <w:p w:rsidR="007426D7" w:rsidRPr="004E1843" w:rsidRDefault="007426D7" w:rsidP="007426D7">
      <w:pPr>
        <w:rPr>
          <w:rFonts w:asciiTheme="minorHAnsi" w:hAnsiTheme="minorHAnsi"/>
          <w:b/>
        </w:rPr>
      </w:pPr>
      <w:r w:rsidRPr="004E1843">
        <w:rPr>
          <w:rFonts w:asciiTheme="minorHAnsi" w:hAnsiTheme="minorHAnsi"/>
          <w:b/>
        </w:rPr>
        <w:t>Aims of the Policy</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To support the development of the whole child as an individual by promoting security, confidence and independence</w:t>
      </w:r>
      <w:r w:rsidR="00FA14AD" w:rsidRPr="004E1843">
        <w:rPr>
          <w:rFonts w:asciiTheme="minorHAnsi" w:hAnsiTheme="minorHAnsi"/>
        </w:rPr>
        <w:t>;</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To raise awareness of all staff</w:t>
      </w:r>
      <w:r w:rsidR="005F0C6B" w:rsidRPr="004E1843">
        <w:rPr>
          <w:rFonts w:asciiTheme="minorHAnsi" w:hAnsiTheme="minorHAnsi"/>
        </w:rPr>
        <w:t xml:space="preserve"> and governors</w:t>
      </w:r>
      <w:r w:rsidRPr="004E1843">
        <w:rPr>
          <w:rFonts w:asciiTheme="minorHAnsi" w:hAnsiTheme="minorHAnsi"/>
        </w:rPr>
        <w:t xml:space="preserve"> to their responsibilities in identi</w:t>
      </w:r>
      <w:r w:rsidR="002B6262" w:rsidRPr="004E1843">
        <w:rPr>
          <w:rFonts w:asciiTheme="minorHAnsi" w:hAnsiTheme="minorHAnsi"/>
        </w:rPr>
        <w:t>fying and reporting possible ca</w:t>
      </w:r>
      <w:r w:rsidRPr="004E1843">
        <w:rPr>
          <w:rFonts w:asciiTheme="minorHAnsi" w:hAnsiTheme="minorHAnsi"/>
        </w:rPr>
        <w:t>ses of abuse</w:t>
      </w:r>
      <w:r w:rsidR="00FA14AD" w:rsidRPr="004E1843">
        <w:rPr>
          <w:rFonts w:asciiTheme="minorHAnsi" w:hAnsiTheme="minorHAnsi"/>
        </w:rPr>
        <w:t>;</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To ensure that staff concerned with particular children</w:t>
      </w:r>
      <w:r w:rsidR="00A75F87" w:rsidRPr="004E1843">
        <w:rPr>
          <w:rFonts w:asciiTheme="minorHAnsi" w:hAnsiTheme="minorHAnsi"/>
        </w:rPr>
        <w:t xml:space="preserve"> and young people</w:t>
      </w:r>
      <w:r w:rsidRPr="004E1843">
        <w:rPr>
          <w:rFonts w:asciiTheme="minorHAnsi" w:hAnsiTheme="minorHAnsi"/>
        </w:rPr>
        <w:t xml:space="preserve"> in need are aware of their role and responsibility in safeguarding these pupils</w:t>
      </w:r>
      <w:r w:rsidR="00FA14AD" w:rsidRPr="004E1843">
        <w:rPr>
          <w:rFonts w:asciiTheme="minorHAnsi" w:hAnsiTheme="minorHAnsi"/>
        </w:rPr>
        <w:t>;</w:t>
      </w:r>
      <w:r w:rsidRPr="004E1843">
        <w:rPr>
          <w:rFonts w:asciiTheme="minorHAnsi" w:hAnsiTheme="minorHAnsi"/>
        </w:rPr>
        <w:t xml:space="preserve"> </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lastRenderedPageBreak/>
        <w:t>To use a clear system of monitoring children</w:t>
      </w:r>
      <w:r w:rsidR="00A75F87" w:rsidRPr="004E1843">
        <w:rPr>
          <w:rFonts w:asciiTheme="minorHAnsi" w:hAnsiTheme="minorHAnsi"/>
        </w:rPr>
        <w:t xml:space="preserve"> and young people</w:t>
      </w:r>
      <w:r w:rsidRPr="004E1843">
        <w:rPr>
          <w:rFonts w:asciiTheme="minorHAnsi" w:hAnsiTheme="minorHAnsi"/>
        </w:rPr>
        <w:t xml:space="preserve"> who are known to be or considered as likely to be at risk of harm</w:t>
      </w:r>
      <w:r w:rsidR="00FA14AD" w:rsidRPr="004E1843">
        <w:rPr>
          <w:rFonts w:asciiTheme="minorHAnsi" w:hAnsiTheme="minorHAnsi"/>
        </w:rPr>
        <w:t>;</w:t>
      </w:r>
      <w:r w:rsidRPr="004E1843">
        <w:rPr>
          <w:rFonts w:asciiTheme="minorHAnsi" w:hAnsiTheme="minorHAnsi"/>
        </w:rPr>
        <w:t xml:space="preserve"> </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 xml:space="preserve">To ensure that </w:t>
      </w:r>
      <w:r w:rsidR="002B6262" w:rsidRPr="004E1843">
        <w:rPr>
          <w:rFonts w:asciiTheme="minorHAnsi" w:hAnsiTheme="minorHAnsi"/>
        </w:rPr>
        <w:t xml:space="preserve">there is </w:t>
      </w:r>
      <w:r w:rsidRPr="004E1843">
        <w:rPr>
          <w:rFonts w:asciiTheme="minorHAnsi" w:hAnsiTheme="minorHAnsi"/>
        </w:rPr>
        <w:t>good communication between a</w:t>
      </w:r>
      <w:r w:rsidR="002B6262" w:rsidRPr="004E1843">
        <w:rPr>
          <w:rFonts w:asciiTheme="minorHAnsi" w:hAnsiTheme="minorHAnsi"/>
        </w:rPr>
        <w:t>ll members of staff</w:t>
      </w:r>
      <w:r w:rsidR="00FA14AD" w:rsidRPr="004E1843">
        <w:rPr>
          <w:rFonts w:asciiTheme="minorHAnsi" w:hAnsiTheme="minorHAnsi"/>
        </w:rPr>
        <w:t>;</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 xml:space="preserve">To develop and promote effective working relationships with other agencies, especially Social </w:t>
      </w:r>
      <w:r w:rsidR="00FF4DAB" w:rsidRPr="004E1843">
        <w:rPr>
          <w:rFonts w:asciiTheme="minorHAnsi" w:hAnsiTheme="minorHAnsi"/>
        </w:rPr>
        <w:t>Care</w:t>
      </w:r>
      <w:r w:rsidRPr="004E1843">
        <w:rPr>
          <w:rFonts w:asciiTheme="minorHAnsi" w:hAnsiTheme="minorHAnsi"/>
        </w:rPr>
        <w:t>, Healt</w:t>
      </w:r>
      <w:r w:rsidR="00FA14AD" w:rsidRPr="004E1843">
        <w:rPr>
          <w:rFonts w:asciiTheme="minorHAnsi" w:hAnsiTheme="minorHAnsi"/>
        </w:rPr>
        <w:t>h and Avon and Somerset Police;</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To ensure all adults working within the school with access to children</w:t>
      </w:r>
      <w:r w:rsidR="00A75F87" w:rsidRPr="004E1843">
        <w:rPr>
          <w:rFonts w:asciiTheme="minorHAnsi" w:hAnsiTheme="minorHAnsi"/>
        </w:rPr>
        <w:t xml:space="preserve"> and young people</w:t>
      </w:r>
      <w:r w:rsidRPr="004E1843">
        <w:rPr>
          <w:rFonts w:asciiTheme="minorHAnsi" w:hAnsiTheme="minorHAnsi"/>
        </w:rPr>
        <w:t xml:space="preserve"> </w:t>
      </w:r>
      <w:r w:rsidR="00E34B66" w:rsidRPr="004E1843">
        <w:rPr>
          <w:rFonts w:asciiTheme="minorHAnsi" w:hAnsiTheme="minorHAnsi"/>
        </w:rPr>
        <w:t>undergo all relevant checks e.g. enhanced DBS check and Disqualification by Association</w:t>
      </w:r>
      <w:r w:rsidR="005F0C6B" w:rsidRPr="004E1843">
        <w:rPr>
          <w:rFonts w:asciiTheme="minorHAnsi" w:hAnsiTheme="minorHAnsi"/>
        </w:rPr>
        <w:t>,</w:t>
      </w:r>
      <w:r w:rsidR="00E34B66" w:rsidRPr="004E1843">
        <w:rPr>
          <w:rFonts w:asciiTheme="minorHAnsi" w:hAnsiTheme="minorHAnsi"/>
        </w:rPr>
        <w:t xml:space="preserve"> as set out in </w:t>
      </w:r>
      <w:hyperlink r:id="rId10" w:history="1">
        <w:r w:rsidR="005F0C6B" w:rsidRPr="004E1843">
          <w:rPr>
            <w:rStyle w:val="Hyperlink"/>
            <w:rFonts w:asciiTheme="minorHAnsi" w:hAnsiTheme="minorHAnsi"/>
          </w:rPr>
          <w:t>Keeping Children Safe in Education</w:t>
        </w:r>
      </w:hyperlink>
      <w:r w:rsidR="003C50AF">
        <w:rPr>
          <w:rFonts w:asciiTheme="minorHAnsi" w:hAnsiTheme="minorHAnsi"/>
        </w:rPr>
        <w:t xml:space="preserve"> (2018</w:t>
      </w:r>
      <w:r w:rsidR="00E34B66" w:rsidRPr="004E1843">
        <w:rPr>
          <w:rFonts w:asciiTheme="minorHAnsi" w:hAnsiTheme="minorHAnsi"/>
        </w:rPr>
        <w:t>)</w:t>
      </w:r>
      <w:r w:rsidR="00FA14AD" w:rsidRPr="004E1843">
        <w:rPr>
          <w:rFonts w:asciiTheme="minorHAnsi" w:hAnsiTheme="minorHAnsi"/>
        </w:rPr>
        <w:t>; and</w:t>
      </w:r>
    </w:p>
    <w:p w:rsidR="007426D7" w:rsidRPr="004E1843" w:rsidRDefault="007426D7" w:rsidP="00B60A9B">
      <w:pPr>
        <w:pStyle w:val="ListParagraph"/>
        <w:numPr>
          <w:ilvl w:val="0"/>
          <w:numId w:val="2"/>
        </w:numPr>
        <w:spacing w:after="200" w:line="276" w:lineRule="auto"/>
        <w:rPr>
          <w:rFonts w:asciiTheme="minorHAnsi" w:hAnsiTheme="minorHAnsi"/>
        </w:rPr>
      </w:pPr>
      <w:r w:rsidRPr="004E1843">
        <w:rPr>
          <w:rFonts w:asciiTheme="minorHAnsi" w:hAnsiTheme="minorHAnsi"/>
        </w:rPr>
        <w:t>To ensure all staff are clear about the ‘</w:t>
      </w:r>
      <w:proofErr w:type="spellStart"/>
      <w:r w:rsidRPr="004E1843">
        <w:rPr>
          <w:rFonts w:asciiTheme="minorHAnsi" w:hAnsiTheme="minorHAnsi"/>
        </w:rPr>
        <w:t>Paramountcy</w:t>
      </w:r>
      <w:proofErr w:type="spellEnd"/>
      <w:r w:rsidRPr="004E1843">
        <w:rPr>
          <w:rFonts w:asciiTheme="minorHAnsi" w:hAnsiTheme="minorHAnsi"/>
        </w:rPr>
        <w:t xml:space="preserve"> Principle’</w:t>
      </w:r>
      <w:r w:rsidR="002B6262" w:rsidRPr="004E1843">
        <w:rPr>
          <w:rFonts w:asciiTheme="minorHAnsi" w:hAnsiTheme="minorHAnsi"/>
        </w:rPr>
        <w:t>;</w:t>
      </w:r>
      <w:r w:rsidRPr="004E1843">
        <w:rPr>
          <w:rFonts w:asciiTheme="minorHAnsi" w:hAnsiTheme="minorHAnsi"/>
        </w:rPr>
        <w:t xml:space="preserve"> that </w:t>
      </w:r>
      <w:r w:rsidRPr="004E1843">
        <w:rPr>
          <w:rFonts w:asciiTheme="minorHAnsi" w:hAnsiTheme="minorHAnsi"/>
          <w:lang w:val="en-US"/>
        </w:rPr>
        <w:t>the welfare of the child</w:t>
      </w:r>
      <w:r w:rsidR="002B6262" w:rsidRPr="004E1843">
        <w:rPr>
          <w:rFonts w:asciiTheme="minorHAnsi" w:hAnsiTheme="minorHAnsi"/>
          <w:lang w:val="en-US"/>
        </w:rPr>
        <w:t xml:space="preserve"> is the paramount consideration. </w:t>
      </w:r>
    </w:p>
    <w:p w:rsidR="00976BCD" w:rsidRPr="004E1843" w:rsidRDefault="00976BCD" w:rsidP="00685099">
      <w:pPr>
        <w:spacing w:after="200" w:line="276" w:lineRule="auto"/>
        <w:rPr>
          <w:rFonts w:asciiTheme="minorHAnsi" w:hAnsiTheme="minorHAnsi"/>
        </w:rPr>
      </w:pPr>
      <w:r w:rsidRPr="004E1843">
        <w:rPr>
          <w:rFonts w:asciiTheme="minorHAnsi" w:hAnsiTheme="minorHAnsi"/>
          <w:lang w:val="en-US"/>
        </w:rPr>
        <w:t>Any safeguarding concerns or disclosure of abuse relating to a child at school or outside of school hours are within the scope of this policy.</w:t>
      </w:r>
    </w:p>
    <w:p w:rsidR="002430CA" w:rsidRPr="004E1843" w:rsidRDefault="002430CA" w:rsidP="002430CA">
      <w:pPr>
        <w:spacing w:after="200" w:line="276" w:lineRule="auto"/>
        <w:rPr>
          <w:rFonts w:asciiTheme="minorHAnsi" w:hAnsiTheme="minorHAnsi"/>
          <w:color w:val="000000"/>
        </w:rPr>
      </w:pPr>
      <w:r w:rsidRPr="004E1843">
        <w:rPr>
          <w:rFonts w:asciiTheme="minorHAnsi" w:hAnsiTheme="minorHAnsi"/>
          <w:b/>
          <w:bCs/>
          <w:color w:val="000000"/>
        </w:rPr>
        <w:t xml:space="preserve">Designated Safeguarding Lead (DSL) </w:t>
      </w:r>
      <w:r w:rsidRPr="004E1843">
        <w:rPr>
          <w:rFonts w:asciiTheme="minorHAnsi" w:hAnsiTheme="minorHAnsi"/>
          <w:color w:val="000000"/>
        </w:rPr>
        <w:br/>
        <w:t>The DSL in this school is:</w:t>
      </w:r>
    </w:p>
    <w:p w:rsidR="002430CA" w:rsidRPr="004E1843" w:rsidRDefault="002430CA" w:rsidP="002430CA">
      <w:pPr>
        <w:spacing w:line="276" w:lineRule="auto"/>
        <w:rPr>
          <w:rFonts w:asciiTheme="minorHAnsi" w:hAnsiTheme="minorHAnsi"/>
          <w:color w:val="000000"/>
        </w:rPr>
      </w:pPr>
      <w:r w:rsidRPr="004E1843">
        <w:rPr>
          <w:rFonts w:asciiTheme="minorHAnsi" w:hAnsiTheme="minorHAnsi"/>
          <w:noProof/>
          <w:color w:val="000000"/>
          <w:lang w:eastAsia="en-GB"/>
        </w:rPr>
        <mc:AlternateContent>
          <mc:Choice Requires="wps">
            <w:drawing>
              <wp:anchor distT="0" distB="0" distL="114300" distR="114300" simplePos="0" relativeHeight="251660288" behindDoc="0" locked="0" layoutInCell="1" allowOverlap="1" wp14:anchorId="51F6C63D" wp14:editId="031FEF26">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015" w:rsidRPr="00976BCD" w:rsidRDefault="00470015" w:rsidP="00976BCD">
                            <w:pPr>
                              <w:shd w:val="clear" w:color="auto" w:fill="00B0F0"/>
                              <w:rPr>
                                <w:rFonts w:asciiTheme="minorHAnsi" w:hAnsiTheme="minorHAnsi"/>
                                <w:b/>
                                <w:i/>
                              </w:rPr>
                            </w:pPr>
                            <w:r>
                              <w:rPr>
                                <w:rFonts w:asciiTheme="minorHAnsi" w:hAnsiTheme="minorHAnsi"/>
                                <w:b/>
                                <w:i/>
                              </w:rPr>
                              <w:t>Anne Sargent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F6C63D" id="Text Box 1" o:spid="_x0000_s1027" type="#_x0000_t202" style="position:absolute;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p/lAIAALk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" fillcolor="white [3201]" strokeweight=".5pt">
                <v:textbox>
                  <w:txbxContent>
                    <w:p w:rsidR="00470015" w:rsidRPr="00976BCD" w:rsidRDefault="00470015" w:rsidP="00976BCD">
                      <w:pPr>
                        <w:shd w:val="clear" w:color="auto" w:fill="00B0F0"/>
                        <w:rPr>
                          <w:rFonts w:asciiTheme="minorHAnsi" w:hAnsiTheme="minorHAnsi"/>
                          <w:b/>
                          <w:i/>
                        </w:rPr>
                      </w:pPr>
                      <w:r>
                        <w:rPr>
                          <w:rFonts w:asciiTheme="minorHAnsi" w:hAnsiTheme="minorHAnsi"/>
                          <w:b/>
                          <w:i/>
                        </w:rPr>
                        <w:t>Anne Sargent</w:t>
                      </w:r>
                    </w:p>
                  </w:txbxContent>
                </v:textbox>
              </v:shape>
            </w:pict>
          </mc:Fallback>
        </mc:AlternateContent>
      </w:r>
      <w:r w:rsidRPr="004E1843">
        <w:rPr>
          <w:rFonts w:asciiTheme="minorHAnsi" w:hAnsiTheme="minorHAnsi"/>
          <w:color w:val="000000"/>
        </w:rPr>
        <w:br/>
      </w:r>
    </w:p>
    <w:p w:rsidR="002430CA" w:rsidRPr="004E1843" w:rsidRDefault="002430CA" w:rsidP="002430CA">
      <w:pPr>
        <w:spacing w:after="200" w:line="276" w:lineRule="auto"/>
        <w:rPr>
          <w:rFonts w:asciiTheme="minorHAnsi" w:hAnsiTheme="minorHAnsi"/>
          <w:color w:val="000000"/>
        </w:rPr>
      </w:pPr>
      <w:r w:rsidRPr="004E1843">
        <w:rPr>
          <w:rFonts w:asciiTheme="minorHAnsi" w:hAnsiTheme="minorHAnsi"/>
          <w:noProof/>
          <w:color w:val="000000"/>
          <w:lang w:eastAsia="en-GB"/>
        </w:rPr>
        <mc:AlternateContent>
          <mc:Choice Requires="wps">
            <w:drawing>
              <wp:anchor distT="0" distB="0" distL="114300" distR="114300" simplePos="0" relativeHeight="251662336" behindDoc="0" locked="0" layoutInCell="1" allowOverlap="1" wp14:anchorId="5272CB9F" wp14:editId="18FA7B4A">
                <wp:simplePos x="0" y="0"/>
                <wp:positionH relativeFrom="margin">
                  <wp:align>left</wp:align>
                </wp:positionH>
                <wp:positionV relativeFrom="paragraph">
                  <wp:posOffset>210517</wp:posOffset>
                </wp:positionV>
                <wp:extent cx="5372100" cy="30025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5372100" cy="300250"/>
                        </a:xfrm>
                        <a:prstGeom prst="rect">
                          <a:avLst/>
                        </a:prstGeom>
                        <a:solidFill>
                          <a:sysClr val="window" lastClr="FFFFFF"/>
                        </a:solidFill>
                        <a:ln w="6350">
                          <a:solidFill>
                            <a:prstClr val="black"/>
                          </a:solidFill>
                        </a:ln>
                        <a:effectLst/>
                      </wps:spPr>
                      <wps:txbx>
                        <w:txbxContent>
                          <w:p w:rsidR="00470015" w:rsidRPr="00976BCD" w:rsidRDefault="00470015" w:rsidP="00976BCD">
                            <w:pPr>
                              <w:shd w:val="clear" w:color="auto" w:fill="00B0F0"/>
                              <w:rPr>
                                <w:rFonts w:asciiTheme="minorHAnsi" w:hAnsiTheme="minorHAnsi"/>
                                <w:b/>
                                <w:i/>
                              </w:rPr>
                            </w:pPr>
                            <w:r>
                              <w:rPr>
                                <w:rFonts w:asciiTheme="minorHAnsi" w:hAnsiTheme="minorHAnsi"/>
                                <w:b/>
                                <w:i/>
                              </w:rPr>
                              <w:t xml:space="preserve">Chris </w:t>
                            </w:r>
                            <w:proofErr w:type="spellStart"/>
                            <w:r>
                              <w:rPr>
                                <w:rFonts w:asciiTheme="minorHAnsi" w:hAnsiTheme="minorHAnsi"/>
                                <w:b/>
                                <w:i/>
                              </w:rPr>
                              <w:t>Jelf</w:t>
                            </w:r>
                            <w:proofErr w:type="spellEnd"/>
                            <w:r>
                              <w:rPr>
                                <w:rFonts w:asciiTheme="minorHAnsi" w:hAnsiTheme="minorHAnsi"/>
                                <w:b/>
                                <w:i/>
                              </w:rPr>
                              <w:t xml:space="preserve"> or Karen Tyson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72CB9F" id="_x0000_s1028" type="#_x0000_t202" style="position:absolute;margin-left:0;margin-top:16.6pt;width:423pt;height:23.6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" fillcolor="window" strokeweight=".5pt">
                <v:textbox>
                  <w:txbxContent>
                    <w:p w:rsidR="00470015" w:rsidRPr="00976BCD" w:rsidRDefault="00470015" w:rsidP="00976BCD">
                      <w:pPr>
                        <w:shd w:val="clear" w:color="auto" w:fill="00B0F0"/>
                        <w:rPr>
                          <w:rFonts w:asciiTheme="minorHAnsi" w:hAnsiTheme="minorHAnsi"/>
                          <w:b/>
                          <w:i/>
                        </w:rPr>
                      </w:pPr>
                      <w:r>
                        <w:rPr>
                          <w:rFonts w:asciiTheme="minorHAnsi" w:hAnsiTheme="minorHAnsi"/>
                          <w:b/>
                          <w:i/>
                        </w:rPr>
                        <w:t>Chris Jelf or Karen Tyson</w:t>
                      </w:r>
                    </w:p>
                  </w:txbxContent>
                </v:textbox>
                <w10:wrap anchorx="margin"/>
              </v:shape>
            </w:pict>
          </mc:Fallback>
        </mc:AlternateContent>
      </w:r>
      <w:r w:rsidR="00685099" w:rsidRPr="004E1843">
        <w:rPr>
          <w:rFonts w:asciiTheme="minorHAnsi" w:hAnsiTheme="minorHAnsi"/>
          <w:color w:val="000000"/>
        </w:rPr>
        <w:t>In his</w:t>
      </w:r>
      <w:r w:rsidRPr="004E1843">
        <w:rPr>
          <w:rFonts w:asciiTheme="minorHAnsi" w:hAnsiTheme="minorHAnsi"/>
          <w:color w:val="000000"/>
        </w:rPr>
        <w:t xml:space="preserve"> absence, these matters will be dealt with by the Deputy DSL(s):</w:t>
      </w:r>
    </w:p>
    <w:p w:rsidR="002430CA" w:rsidRPr="004E1843" w:rsidRDefault="002430CA" w:rsidP="002430CA">
      <w:pPr>
        <w:spacing w:line="276" w:lineRule="auto"/>
        <w:rPr>
          <w:rFonts w:asciiTheme="minorHAnsi" w:hAnsiTheme="minorHAnsi"/>
          <w:color w:val="000000"/>
        </w:rPr>
      </w:pPr>
      <w:r w:rsidRPr="004E1843">
        <w:rPr>
          <w:rFonts w:asciiTheme="minorHAnsi" w:hAnsiTheme="minorHAnsi"/>
          <w:color w:val="000000"/>
        </w:rPr>
        <w:br/>
      </w:r>
    </w:p>
    <w:p w:rsidR="009F2A90" w:rsidRPr="004E1843" w:rsidRDefault="002430CA" w:rsidP="009F2A90">
      <w:pPr>
        <w:spacing w:after="120" w:line="276" w:lineRule="auto"/>
        <w:rPr>
          <w:rFonts w:asciiTheme="minorHAnsi" w:hAnsiTheme="minorHAnsi"/>
          <w:color w:val="000000"/>
        </w:rPr>
      </w:pPr>
      <w:r w:rsidRPr="004E1843">
        <w:rPr>
          <w:rFonts w:asciiTheme="minorHAnsi" w:hAnsiTheme="minorHAnsi"/>
          <w:color w:val="000000"/>
        </w:rPr>
        <w:t xml:space="preserve">The </w:t>
      </w:r>
      <w:r w:rsidR="009F2A90" w:rsidRPr="004E1843">
        <w:rPr>
          <w:rFonts w:asciiTheme="minorHAnsi" w:hAnsiTheme="minorHAnsi"/>
          <w:color w:val="000000"/>
        </w:rPr>
        <w:t>DSL</w:t>
      </w:r>
      <w:r w:rsidRPr="004E1843">
        <w:rPr>
          <w:rFonts w:asciiTheme="minorHAnsi" w:hAnsiTheme="minorHAnsi"/>
          <w:color w:val="000000"/>
        </w:rPr>
        <w:t xml:space="preserve"> is </w:t>
      </w:r>
      <w:proofErr w:type="gramStart"/>
      <w:r w:rsidRPr="004E1843">
        <w:rPr>
          <w:rFonts w:asciiTheme="minorHAnsi" w:hAnsiTheme="minorHAnsi"/>
          <w:color w:val="000000"/>
        </w:rPr>
        <w:t>key</w:t>
      </w:r>
      <w:proofErr w:type="gramEnd"/>
      <w:r w:rsidRPr="004E1843">
        <w:rPr>
          <w:rFonts w:asciiTheme="minorHAnsi" w:hAnsiTheme="minorHAnsi"/>
          <w:color w:val="000000"/>
        </w:rPr>
        <w:t xml:space="preserve"> to ensuring that proper procedures and policies are in place and are followed with </w:t>
      </w:r>
      <w:r w:rsidR="00A75F87" w:rsidRPr="004E1843">
        <w:rPr>
          <w:rFonts w:asciiTheme="minorHAnsi" w:hAnsiTheme="minorHAnsi"/>
          <w:color w:val="000000"/>
        </w:rPr>
        <w:t xml:space="preserve">regard to </w:t>
      </w:r>
      <w:r w:rsidRPr="004E1843">
        <w:rPr>
          <w:rFonts w:asciiTheme="minorHAnsi" w:hAnsiTheme="minorHAnsi"/>
          <w:color w:val="000000"/>
        </w:rPr>
        <w:t>safeguarding</w:t>
      </w:r>
      <w:r w:rsidR="00A75F87" w:rsidRPr="004E1843">
        <w:rPr>
          <w:rFonts w:asciiTheme="minorHAnsi" w:hAnsiTheme="minorHAnsi"/>
          <w:color w:val="000000"/>
        </w:rPr>
        <w:t xml:space="preserve"> and child protection</w:t>
      </w:r>
      <w:r w:rsidRPr="004E1843">
        <w:rPr>
          <w:rFonts w:asciiTheme="minorHAnsi" w:hAnsiTheme="minorHAnsi"/>
          <w:color w:val="000000"/>
        </w:rPr>
        <w:t xml:space="preserve"> issues. They will also act as a dedicated resource available for other staff, volunteers and governors to draw upon.</w:t>
      </w:r>
    </w:p>
    <w:p w:rsidR="002430CA" w:rsidRPr="004E1843" w:rsidRDefault="009F2A90" w:rsidP="009F2A90">
      <w:pPr>
        <w:spacing w:after="120" w:line="276" w:lineRule="auto"/>
        <w:rPr>
          <w:rFonts w:asciiTheme="minorHAnsi" w:hAnsiTheme="minorHAnsi"/>
          <w:color w:val="000000"/>
        </w:rPr>
      </w:pPr>
      <w:r w:rsidRPr="004E1843">
        <w:rPr>
          <w:rFonts w:asciiTheme="minorHAnsi" w:hAnsiTheme="minorHAnsi"/>
          <w:noProof/>
          <w:color w:val="000000"/>
          <w:lang w:eastAsia="en-GB"/>
        </w:rPr>
        <mc:AlternateContent>
          <mc:Choice Requires="wps">
            <w:drawing>
              <wp:anchor distT="0" distB="0" distL="114300" distR="114300" simplePos="0" relativeHeight="251664384" behindDoc="0" locked="0" layoutInCell="1" allowOverlap="1" wp14:anchorId="3EF34CB2" wp14:editId="16D22641">
                <wp:simplePos x="0" y="0"/>
                <wp:positionH relativeFrom="margin">
                  <wp:posOffset>21040</wp:posOffset>
                </wp:positionH>
                <wp:positionV relativeFrom="paragraph">
                  <wp:posOffset>464877</wp:posOffset>
                </wp:positionV>
                <wp:extent cx="5372100" cy="300251"/>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5372100" cy="300251"/>
                        </a:xfrm>
                        <a:prstGeom prst="rect">
                          <a:avLst/>
                        </a:prstGeom>
                        <a:solidFill>
                          <a:sysClr val="window" lastClr="FFFFFF"/>
                        </a:solidFill>
                        <a:ln w="6350">
                          <a:solidFill>
                            <a:prstClr val="black"/>
                          </a:solidFill>
                        </a:ln>
                        <a:effectLst/>
                      </wps:spPr>
                      <wps:txbx>
                        <w:txbxContent>
                          <w:p w:rsidR="00470015" w:rsidRPr="00976BCD" w:rsidRDefault="00684598" w:rsidP="00976BCD">
                            <w:pPr>
                              <w:shd w:val="clear" w:color="auto" w:fill="00B0F0"/>
                              <w:rPr>
                                <w:rFonts w:asciiTheme="minorHAnsi" w:hAnsiTheme="minorHAnsi"/>
                                <w:b/>
                                <w:i/>
                              </w:rPr>
                            </w:pPr>
                            <w:r>
                              <w:rPr>
                                <w:rFonts w:asciiTheme="minorHAnsi" w:hAnsiTheme="minorHAnsi"/>
                                <w:b/>
                                <w:i/>
                              </w:rPr>
                              <w:t xml:space="preserve">Scott </w:t>
                            </w:r>
                            <w:r>
                              <w:rPr>
                                <w:rFonts w:asciiTheme="minorHAnsi" w:hAnsiTheme="minorHAnsi"/>
                                <w:b/>
                                <w:i/>
                              </w:rPr>
                              <w:t>Pells</w:t>
                            </w:r>
                            <w:bookmarkStart w:id="0" w:name="_GoBack"/>
                            <w:bookmarkEnd w:id="0"/>
                            <w:r w:rsidR="00470015">
                              <w:rPr>
                                <w:rFonts w:asciiTheme="minorHAnsi" w:hAnsiTheme="minorHAnsi"/>
                                <w:b/>
                                <w:i/>
                              </w:rPr>
                              <w:t xml:space="preserve"> and </w:t>
                            </w:r>
                            <w:proofErr w:type="spellStart"/>
                            <w:r w:rsidR="00470015">
                              <w:rPr>
                                <w:rFonts w:asciiTheme="minorHAnsi" w:hAnsiTheme="minorHAnsi"/>
                                <w:b/>
                                <w:i/>
                              </w:rPr>
                              <w:t>Kirstie</w:t>
                            </w:r>
                            <w:proofErr w:type="spellEnd"/>
                            <w:r w:rsidR="00470015">
                              <w:rPr>
                                <w:rFonts w:asciiTheme="minorHAnsi" w:hAnsiTheme="minorHAnsi"/>
                                <w:b/>
                                <w:i/>
                              </w:rPr>
                              <w:t xml:space="preserve"> Wilmot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65pt;margin-top:36.6pt;width:423pt;height:23.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" fillcolor="window" strokeweight=".5pt">
                <v:textbox>
                  <w:txbxContent>
                    <w:p w:rsidR="00470015" w:rsidRPr="00976BCD" w:rsidRDefault="00684598" w:rsidP="00976BCD">
                      <w:pPr>
                        <w:shd w:val="clear" w:color="auto" w:fill="00B0F0"/>
                        <w:rPr>
                          <w:rFonts w:asciiTheme="minorHAnsi" w:hAnsiTheme="minorHAnsi"/>
                          <w:b/>
                          <w:i/>
                        </w:rPr>
                      </w:pPr>
                      <w:r>
                        <w:rPr>
                          <w:rFonts w:asciiTheme="minorHAnsi" w:hAnsiTheme="minorHAnsi"/>
                          <w:b/>
                          <w:i/>
                        </w:rPr>
                        <w:t xml:space="preserve">Scott </w:t>
                      </w:r>
                      <w:r>
                        <w:rPr>
                          <w:rFonts w:asciiTheme="minorHAnsi" w:hAnsiTheme="minorHAnsi"/>
                          <w:b/>
                          <w:i/>
                        </w:rPr>
                        <w:t>Pells</w:t>
                      </w:r>
                      <w:bookmarkStart w:id="1" w:name="_GoBack"/>
                      <w:bookmarkEnd w:id="1"/>
                      <w:r w:rsidR="00470015">
                        <w:rPr>
                          <w:rFonts w:asciiTheme="minorHAnsi" w:hAnsiTheme="minorHAnsi"/>
                          <w:b/>
                          <w:i/>
                        </w:rPr>
                        <w:t xml:space="preserve"> and </w:t>
                      </w:r>
                      <w:proofErr w:type="spellStart"/>
                      <w:r w:rsidR="00470015">
                        <w:rPr>
                          <w:rFonts w:asciiTheme="minorHAnsi" w:hAnsiTheme="minorHAnsi"/>
                          <w:b/>
                          <w:i/>
                        </w:rPr>
                        <w:t>Kirstie</w:t>
                      </w:r>
                      <w:proofErr w:type="spellEnd"/>
                      <w:r w:rsidR="00470015">
                        <w:rPr>
                          <w:rFonts w:asciiTheme="minorHAnsi" w:hAnsiTheme="minorHAnsi"/>
                          <w:b/>
                          <w:i/>
                        </w:rPr>
                        <w:t xml:space="preserve"> Wilmot</w:t>
                      </w:r>
                    </w:p>
                  </w:txbxContent>
                </v:textbox>
                <w10:wrap anchorx="margin"/>
              </v:shape>
            </w:pict>
          </mc:Fallback>
        </mc:AlternateContent>
      </w:r>
      <w:r w:rsidRPr="004E1843">
        <w:rPr>
          <w:rFonts w:asciiTheme="minorHAnsi" w:hAnsiTheme="minorHAnsi"/>
          <w:b/>
          <w:bCs/>
          <w:color w:val="000000"/>
        </w:rPr>
        <w:t>Designated G</w:t>
      </w:r>
      <w:r w:rsidR="002430CA" w:rsidRPr="004E1843">
        <w:rPr>
          <w:rFonts w:asciiTheme="minorHAnsi" w:hAnsiTheme="minorHAnsi"/>
          <w:b/>
          <w:bCs/>
          <w:color w:val="000000"/>
        </w:rPr>
        <w:t>overnor</w:t>
      </w:r>
      <w:r w:rsidR="00640970" w:rsidRPr="004E1843">
        <w:rPr>
          <w:rFonts w:asciiTheme="minorHAnsi" w:hAnsiTheme="minorHAnsi"/>
          <w:color w:val="000000"/>
        </w:rPr>
        <w:br/>
        <w:t>The Designated Governor</w:t>
      </w:r>
      <w:r w:rsidR="002430CA" w:rsidRPr="004E1843">
        <w:rPr>
          <w:rFonts w:asciiTheme="minorHAnsi" w:hAnsiTheme="minorHAnsi"/>
          <w:color w:val="000000"/>
        </w:rPr>
        <w:t xml:space="preserve"> for </w:t>
      </w:r>
      <w:r w:rsidRPr="004E1843">
        <w:rPr>
          <w:rFonts w:asciiTheme="minorHAnsi" w:hAnsiTheme="minorHAnsi"/>
          <w:color w:val="000000"/>
        </w:rPr>
        <w:t>Safeguarding</w:t>
      </w:r>
      <w:r w:rsidR="002430CA" w:rsidRPr="004E1843">
        <w:rPr>
          <w:rFonts w:asciiTheme="minorHAnsi" w:hAnsiTheme="minorHAnsi"/>
          <w:color w:val="000000"/>
        </w:rPr>
        <w:t xml:space="preserve"> at this school </w:t>
      </w:r>
      <w:r w:rsidR="00640970" w:rsidRPr="004E1843">
        <w:rPr>
          <w:rFonts w:asciiTheme="minorHAnsi" w:hAnsiTheme="minorHAnsi"/>
          <w:color w:val="000000"/>
        </w:rPr>
        <w:t>is</w:t>
      </w:r>
      <w:r w:rsidR="002430CA" w:rsidRPr="004E1843">
        <w:rPr>
          <w:rFonts w:asciiTheme="minorHAnsi" w:hAnsiTheme="minorHAnsi"/>
          <w:color w:val="000000"/>
        </w:rPr>
        <w:t>:</w:t>
      </w:r>
      <w:r w:rsidR="002430CA" w:rsidRPr="004E1843">
        <w:rPr>
          <w:rFonts w:asciiTheme="minorHAnsi" w:hAnsiTheme="minorHAnsi"/>
          <w:color w:val="000000"/>
        </w:rPr>
        <w:br/>
      </w:r>
    </w:p>
    <w:p w:rsidR="009F2A90" w:rsidRPr="004E1843" w:rsidRDefault="009F2A90" w:rsidP="007426D7">
      <w:pPr>
        <w:rPr>
          <w:rFonts w:asciiTheme="minorHAnsi" w:hAnsiTheme="minorHAnsi"/>
          <w:b/>
        </w:rPr>
      </w:pPr>
    </w:p>
    <w:p w:rsidR="00E355BD" w:rsidRPr="004E1843" w:rsidRDefault="00E355BD" w:rsidP="007426D7">
      <w:pPr>
        <w:rPr>
          <w:rFonts w:asciiTheme="minorHAnsi" w:hAnsiTheme="minorHAnsi"/>
          <w:b/>
        </w:rPr>
      </w:pPr>
    </w:p>
    <w:p w:rsidR="00AC1418" w:rsidRPr="004E1843" w:rsidRDefault="00AC1418" w:rsidP="007426D7">
      <w:pPr>
        <w:rPr>
          <w:rFonts w:asciiTheme="minorHAnsi" w:hAnsiTheme="minorHAnsi"/>
        </w:rPr>
      </w:pPr>
      <w:r w:rsidRPr="004E1843">
        <w:rPr>
          <w:rFonts w:asciiTheme="minorHAnsi" w:hAnsiTheme="minorHAnsi"/>
        </w:rPr>
        <w:t xml:space="preserve">The responsibilities of </w:t>
      </w:r>
      <w:r w:rsidR="00640970" w:rsidRPr="004E1843">
        <w:rPr>
          <w:rFonts w:asciiTheme="minorHAnsi" w:hAnsiTheme="minorHAnsi"/>
        </w:rPr>
        <w:t>governing bodies</w:t>
      </w:r>
      <w:r w:rsidRPr="004E1843">
        <w:rPr>
          <w:rFonts w:asciiTheme="minorHAnsi" w:hAnsiTheme="minorHAnsi"/>
        </w:rPr>
        <w:t xml:space="preserve"> are outlined in part two of </w:t>
      </w:r>
      <w:hyperlink r:id="rId11" w:history="1">
        <w:r w:rsidRPr="004E1843">
          <w:rPr>
            <w:rStyle w:val="Hyperlink"/>
            <w:rFonts w:asciiTheme="minorHAnsi" w:hAnsiTheme="minorHAnsi"/>
          </w:rPr>
          <w:t>Keeping Children Safe in Education</w:t>
        </w:r>
      </w:hyperlink>
      <w:r w:rsidR="00470015">
        <w:rPr>
          <w:rFonts w:asciiTheme="minorHAnsi" w:hAnsiTheme="minorHAnsi"/>
        </w:rPr>
        <w:t xml:space="preserve"> 2020</w:t>
      </w:r>
      <w:r w:rsidRPr="004E1843">
        <w:rPr>
          <w:rFonts w:asciiTheme="minorHAnsi" w:hAnsiTheme="minorHAnsi"/>
        </w:rPr>
        <w:t>.</w:t>
      </w:r>
    </w:p>
    <w:p w:rsidR="00AE1DAE" w:rsidRPr="004E1843" w:rsidRDefault="00AE1DAE" w:rsidP="00AE1DAE">
      <w:pPr>
        <w:rPr>
          <w:rFonts w:asciiTheme="minorHAnsi" w:hAnsiTheme="minorHAnsi"/>
          <w:b/>
        </w:rPr>
      </w:pPr>
    </w:p>
    <w:p w:rsidR="00AE1DAE" w:rsidRPr="004E1843" w:rsidRDefault="00AE1DAE" w:rsidP="00AE1DAE">
      <w:pPr>
        <w:rPr>
          <w:rFonts w:asciiTheme="minorHAnsi" w:hAnsiTheme="minorHAnsi"/>
          <w:b/>
        </w:rPr>
      </w:pPr>
      <w:r w:rsidRPr="004E1843">
        <w:rPr>
          <w:rFonts w:asciiTheme="minorHAnsi" w:hAnsiTheme="minorHAnsi"/>
          <w:b/>
        </w:rPr>
        <w:t xml:space="preserve">Roles of Governors </w:t>
      </w:r>
    </w:p>
    <w:p w:rsidR="00AE1DAE" w:rsidRPr="004E1843" w:rsidRDefault="00AE1DAE" w:rsidP="00B60A9B">
      <w:pPr>
        <w:pStyle w:val="ListParagraph"/>
        <w:numPr>
          <w:ilvl w:val="0"/>
          <w:numId w:val="17"/>
        </w:numPr>
        <w:rPr>
          <w:rFonts w:asciiTheme="minorHAnsi" w:hAnsiTheme="minorHAnsi"/>
        </w:rPr>
      </w:pPr>
      <w:r w:rsidRPr="004E1843">
        <w:rPr>
          <w:rFonts w:asciiTheme="minorHAnsi" w:hAnsiTheme="minorHAnsi"/>
        </w:rPr>
        <w:t>The Chair of Governors (</w:t>
      </w:r>
      <w:r w:rsidR="00470015">
        <w:rPr>
          <w:rFonts w:asciiTheme="minorHAnsi" w:hAnsiTheme="minorHAnsi"/>
        </w:rPr>
        <w:t xml:space="preserve">Scott </w:t>
      </w:r>
      <w:proofErr w:type="spellStart"/>
      <w:r w:rsidR="00470015">
        <w:rPr>
          <w:rFonts w:asciiTheme="minorHAnsi" w:hAnsiTheme="minorHAnsi"/>
        </w:rPr>
        <w:t>Pells</w:t>
      </w:r>
      <w:proofErr w:type="spellEnd"/>
      <w:r w:rsidRPr="004E1843">
        <w:rPr>
          <w:rFonts w:asciiTheme="minorHAnsi" w:hAnsiTheme="minorHAnsi"/>
        </w:rPr>
        <w:t>) is the Designated Safeguarding Governor</w:t>
      </w:r>
      <w:r w:rsidR="003C50AF">
        <w:rPr>
          <w:rFonts w:asciiTheme="minorHAnsi" w:hAnsiTheme="minorHAnsi"/>
        </w:rPr>
        <w:t xml:space="preserve"> with </w:t>
      </w:r>
      <w:proofErr w:type="spellStart"/>
      <w:r w:rsidR="003C50AF">
        <w:rPr>
          <w:rFonts w:asciiTheme="minorHAnsi" w:hAnsiTheme="minorHAnsi"/>
        </w:rPr>
        <w:t>Kirstie</w:t>
      </w:r>
      <w:proofErr w:type="spellEnd"/>
      <w:r w:rsidR="003C50AF">
        <w:rPr>
          <w:rFonts w:asciiTheme="minorHAnsi" w:hAnsiTheme="minorHAnsi"/>
        </w:rPr>
        <w:t xml:space="preserve"> Wilmot supporting</w:t>
      </w:r>
      <w:r w:rsidRPr="004E1843">
        <w:rPr>
          <w:rFonts w:asciiTheme="minorHAnsi" w:hAnsiTheme="minorHAnsi"/>
        </w:rPr>
        <w:t xml:space="preserve">. He meets with the DSLs and relevant staff to monitor policy and procedures regularly. The policy is also reviewed annually. </w:t>
      </w:r>
      <w:r w:rsidR="00585B28" w:rsidRPr="004E1843">
        <w:rPr>
          <w:rFonts w:asciiTheme="minorHAnsi" w:hAnsiTheme="minorHAnsi"/>
        </w:rPr>
        <w:t>The nominated safeguarding governor will meet with the D/DSL annually to complete a safeguarding audit and return it to the Local Authority.</w:t>
      </w:r>
    </w:p>
    <w:p w:rsidR="00AE1DAE" w:rsidRDefault="00AE1DAE" w:rsidP="00B60A9B">
      <w:pPr>
        <w:pStyle w:val="ListParagraph"/>
        <w:numPr>
          <w:ilvl w:val="0"/>
          <w:numId w:val="17"/>
        </w:numPr>
        <w:rPr>
          <w:rFonts w:asciiTheme="minorHAnsi" w:hAnsiTheme="minorHAnsi"/>
        </w:rPr>
      </w:pPr>
      <w:r w:rsidRPr="004E1843">
        <w:rPr>
          <w:rFonts w:asciiTheme="minorHAnsi" w:hAnsiTheme="minorHAnsi"/>
        </w:rPr>
        <w:t>Recruitment is carried out in line with safe recruitment practices (Keeping</w:t>
      </w:r>
      <w:r w:rsidR="00470015">
        <w:rPr>
          <w:rFonts w:asciiTheme="minorHAnsi" w:hAnsiTheme="minorHAnsi"/>
        </w:rPr>
        <w:t xml:space="preserve"> Children Safe in Education 2020</w:t>
      </w:r>
      <w:r w:rsidRPr="004E1843">
        <w:rPr>
          <w:rFonts w:asciiTheme="minorHAnsi" w:hAnsiTheme="minorHAnsi"/>
        </w:rPr>
        <w:t xml:space="preserve">) and a number of relevant staff </w:t>
      </w:r>
      <w:proofErr w:type="gramStart"/>
      <w:r w:rsidRPr="004E1843">
        <w:rPr>
          <w:rFonts w:asciiTheme="minorHAnsi" w:hAnsiTheme="minorHAnsi"/>
        </w:rPr>
        <w:t>have</w:t>
      </w:r>
      <w:proofErr w:type="gramEnd"/>
      <w:r w:rsidRPr="004E1843">
        <w:rPr>
          <w:rFonts w:asciiTheme="minorHAnsi" w:hAnsiTheme="minorHAnsi"/>
        </w:rPr>
        <w:t xml:space="preserve"> received the appropriate</w:t>
      </w:r>
      <w:r w:rsidR="00952A69">
        <w:rPr>
          <w:rFonts w:asciiTheme="minorHAnsi" w:hAnsiTheme="minorHAnsi"/>
        </w:rPr>
        <w:t xml:space="preserve"> Safer Recruitment training inc</w:t>
      </w:r>
      <w:r w:rsidR="003C50AF">
        <w:rPr>
          <w:rFonts w:asciiTheme="minorHAnsi" w:hAnsiTheme="minorHAnsi"/>
        </w:rPr>
        <w:t>l</w:t>
      </w:r>
      <w:r w:rsidR="00952A69">
        <w:rPr>
          <w:rFonts w:asciiTheme="minorHAnsi" w:hAnsiTheme="minorHAnsi"/>
        </w:rPr>
        <w:t>uding the Designated safeguarding Governor.</w:t>
      </w:r>
      <w:r w:rsidRPr="004E1843">
        <w:rPr>
          <w:rFonts w:asciiTheme="minorHAnsi" w:hAnsiTheme="minorHAnsi"/>
        </w:rPr>
        <w:t xml:space="preserve"> The successful candidate will always have an Enhanced DBS. </w:t>
      </w:r>
    </w:p>
    <w:p w:rsidR="00952A69" w:rsidRPr="004E1843" w:rsidRDefault="00952A69" w:rsidP="003C50AF">
      <w:pPr>
        <w:pStyle w:val="ListParagraph"/>
        <w:ind w:left="600"/>
        <w:rPr>
          <w:rFonts w:asciiTheme="minorHAnsi" w:hAnsiTheme="minorHAnsi"/>
        </w:rPr>
      </w:pPr>
    </w:p>
    <w:p w:rsidR="00035C17" w:rsidRPr="004E1843" w:rsidRDefault="00035C17" w:rsidP="00035C17">
      <w:pPr>
        <w:spacing w:after="200" w:line="276" w:lineRule="auto"/>
        <w:rPr>
          <w:rFonts w:asciiTheme="minorHAnsi" w:hAnsiTheme="minorHAnsi"/>
          <w:b/>
          <w:noProof/>
          <w:lang w:eastAsia="en-GB"/>
        </w:rPr>
      </w:pPr>
      <w:r w:rsidRPr="004E1843">
        <w:rPr>
          <w:rFonts w:asciiTheme="minorHAnsi" w:hAnsiTheme="minorHAnsi"/>
          <w:b/>
        </w:rPr>
        <w:t>The DSL is responsible for:</w:t>
      </w:r>
    </w:p>
    <w:p w:rsidR="00035C17" w:rsidRPr="004E1843" w:rsidRDefault="00035C17" w:rsidP="00035C17">
      <w:pPr>
        <w:pStyle w:val="ListParagraph"/>
        <w:numPr>
          <w:ilvl w:val="0"/>
          <w:numId w:val="13"/>
        </w:numPr>
        <w:spacing w:line="276" w:lineRule="auto"/>
        <w:rPr>
          <w:rFonts w:asciiTheme="minorHAnsi" w:hAnsiTheme="minorHAnsi"/>
        </w:rPr>
      </w:pPr>
      <w:r w:rsidRPr="004E1843">
        <w:rPr>
          <w:rFonts w:asciiTheme="minorHAnsi" w:hAnsiTheme="minorHAnsi"/>
        </w:rPr>
        <w:t xml:space="preserve">Ensuring that </w:t>
      </w:r>
      <w:r w:rsidR="003C50AF">
        <w:rPr>
          <w:rFonts w:asciiTheme="minorHAnsi" w:hAnsiTheme="minorHAnsi"/>
        </w:rPr>
        <w:t>s</w:t>
      </w:r>
      <w:r w:rsidRPr="004E1843">
        <w:rPr>
          <w:rFonts w:asciiTheme="minorHAnsi" w:hAnsiTheme="minorHAnsi"/>
        </w:rPr>
        <w:t>he works closely with the deputy DSL so that they can act effectively in the absence of the DSL;</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lastRenderedPageBreak/>
        <w:t>Adhering to SGSCB procedures by referring children and young people to the Access and Response Team (ART) on 01454 866000 if there are concerns about their safety or well-being;</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Ensuring that in the case of a referral to ART, the parents/carers are informed immediately unless doing so would put the child or young person at risk of further harm;</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Ensuring that written records are kept about any child or young person about whom there are concerns of possible abuse or neglect. Abuse will be defined in terms of: Physical Abuse, Sexual Abuse, Emotional Abuse, (including witnessing or hearing domestic ab</w:t>
      </w:r>
      <w:r w:rsidR="00952A69">
        <w:rPr>
          <w:rFonts w:asciiTheme="minorHAnsi" w:hAnsiTheme="minorHAnsi"/>
        </w:rPr>
        <w:t>use) and Neglect (see appendix A</w:t>
      </w:r>
      <w:r w:rsidRPr="004E1843">
        <w:rPr>
          <w:rFonts w:asciiTheme="minorHAnsi" w:hAnsiTheme="minorHAnsi"/>
        </w:rPr>
        <w:t>);</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Storing such records confidentially in a secure locked cabinet and using the Child protection Online Monitoring System (CPOMS)</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Checking the attendance of children and young people subject to a child protection plan notifying the local social care team if:</w:t>
      </w:r>
    </w:p>
    <w:p w:rsidR="00035C17" w:rsidRPr="004E1843" w:rsidRDefault="00035C17" w:rsidP="00035C17">
      <w:pPr>
        <w:pStyle w:val="ListParagraph"/>
        <w:numPr>
          <w:ilvl w:val="0"/>
          <w:numId w:val="9"/>
        </w:numPr>
        <w:spacing w:after="200" w:line="276" w:lineRule="auto"/>
        <w:rPr>
          <w:rFonts w:asciiTheme="minorHAnsi" w:hAnsiTheme="minorHAnsi"/>
        </w:rPr>
      </w:pPr>
      <w:r w:rsidRPr="004E1843">
        <w:rPr>
          <w:rFonts w:asciiTheme="minorHAnsi" w:hAnsiTheme="minorHAnsi"/>
        </w:rPr>
        <w:t>a pupil subject to a child protection plan is excluded either for a fixed term or permanently</w:t>
      </w:r>
    </w:p>
    <w:p w:rsidR="00035C17" w:rsidRPr="004E1843" w:rsidRDefault="00035C17" w:rsidP="00035C17">
      <w:pPr>
        <w:pStyle w:val="ListParagraph"/>
        <w:numPr>
          <w:ilvl w:val="0"/>
          <w:numId w:val="9"/>
        </w:numPr>
        <w:spacing w:after="200" w:line="276" w:lineRule="auto"/>
        <w:rPr>
          <w:rFonts w:asciiTheme="minorHAnsi" w:hAnsiTheme="minorHAnsi"/>
        </w:rPr>
      </w:pPr>
      <w:r w:rsidRPr="004E1843">
        <w:rPr>
          <w:rFonts w:asciiTheme="minorHAnsi" w:hAnsiTheme="minorHAnsi"/>
        </w:rPr>
        <w:t>there is an unexplained absence of a pupil subject to a child protection plan of more than a day from school (or one day following a weekend) without contact and good reason;</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Attendance at Initial Case Conferences, Core Groups and Child Protection Review Conferences;</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Submitting written reports to Social Care on request within the agreed time limits;</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Liaising with other agencies to safeguard children and young people;</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 xml:space="preserve">Notifying parents/carers as soon as possible if a child or young person sustains an injury or are affected by an incident whilst they are the responsibility of the school; </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Ensuring that a photocopy of all child protection records is forwarded, under confidential cover, to a child or young person’s new school following a transfer; and</w:t>
      </w:r>
    </w:p>
    <w:p w:rsidR="00035C17" w:rsidRPr="004E1843" w:rsidRDefault="00035C17" w:rsidP="00035C17">
      <w:pPr>
        <w:pStyle w:val="ListParagraph"/>
        <w:numPr>
          <w:ilvl w:val="0"/>
          <w:numId w:val="8"/>
        </w:numPr>
        <w:spacing w:after="200" w:line="276" w:lineRule="auto"/>
        <w:rPr>
          <w:rFonts w:asciiTheme="minorHAnsi" w:hAnsiTheme="minorHAnsi"/>
        </w:rPr>
      </w:pPr>
      <w:r w:rsidRPr="004E1843">
        <w:rPr>
          <w:rFonts w:asciiTheme="minorHAnsi" w:hAnsiTheme="minorHAnsi"/>
        </w:rPr>
        <w:t>Retain copies of all child protection files including those for children or young people no longer on roll until the child reaches 25.</w:t>
      </w:r>
    </w:p>
    <w:p w:rsidR="00035C17" w:rsidRPr="004E1843" w:rsidRDefault="00035C17" w:rsidP="00035C17">
      <w:pPr>
        <w:rPr>
          <w:rFonts w:asciiTheme="minorHAnsi" w:hAnsiTheme="minorHAnsi"/>
          <w:b/>
        </w:rPr>
      </w:pPr>
    </w:p>
    <w:p w:rsidR="00035C17" w:rsidRPr="004E1843" w:rsidRDefault="00035C17" w:rsidP="00035C17">
      <w:pPr>
        <w:rPr>
          <w:rFonts w:asciiTheme="minorHAnsi" w:hAnsiTheme="minorHAnsi"/>
          <w:b/>
        </w:rPr>
      </w:pPr>
      <w:r w:rsidRPr="004E1843">
        <w:rPr>
          <w:rFonts w:asciiTheme="minorHAnsi" w:hAnsiTheme="minorHAnsi"/>
          <w:b/>
        </w:rPr>
        <w:t>Single Central Record</w:t>
      </w:r>
    </w:p>
    <w:p w:rsidR="00035C17" w:rsidRPr="004E1843" w:rsidRDefault="00035C17" w:rsidP="00035C17">
      <w:pPr>
        <w:rPr>
          <w:rFonts w:asciiTheme="minorHAnsi" w:hAnsiTheme="minorHAnsi"/>
        </w:rPr>
      </w:pPr>
      <w:r w:rsidRPr="004E1843">
        <w:rPr>
          <w:rFonts w:asciiTheme="minorHAnsi" w:hAnsiTheme="minorHAnsi"/>
        </w:rPr>
        <w:t xml:space="preserve">The Single Central Record is maintained by Ruth Abrahams (SBM). Applications for DBS clearance are organised through her.  The SCR is monitored regularly by the Head Teacher and Designated Safeguarding Governor. </w:t>
      </w:r>
    </w:p>
    <w:p w:rsidR="00035C17" w:rsidRPr="004E1843" w:rsidRDefault="00035C17" w:rsidP="00035C17">
      <w:pPr>
        <w:rPr>
          <w:rFonts w:asciiTheme="minorHAnsi" w:hAnsiTheme="minorHAnsi"/>
          <w:b/>
        </w:rPr>
      </w:pPr>
    </w:p>
    <w:p w:rsidR="00AC1418" w:rsidRPr="004E1843" w:rsidRDefault="00AC1418" w:rsidP="007426D7">
      <w:pPr>
        <w:rPr>
          <w:rFonts w:asciiTheme="minorHAnsi" w:hAnsiTheme="minorHAnsi"/>
        </w:rPr>
      </w:pPr>
    </w:p>
    <w:p w:rsidR="007426D7" w:rsidRPr="004E1843" w:rsidRDefault="002B6262" w:rsidP="007426D7">
      <w:pPr>
        <w:rPr>
          <w:rFonts w:asciiTheme="minorHAnsi" w:hAnsiTheme="minorHAnsi"/>
          <w:b/>
        </w:rPr>
      </w:pPr>
      <w:r w:rsidRPr="004E1843">
        <w:rPr>
          <w:rFonts w:asciiTheme="minorHAnsi" w:hAnsiTheme="minorHAnsi"/>
          <w:b/>
        </w:rPr>
        <w:t>Preventing harm</w:t>
      </w:r>
    </w:p>
    <w:p w:rsidR="007426D7" w:rsidRPr="004E1843" w:rsidRDefault="007426D7" w:rsidP="007426D7">
      <w:pPr>
        <w:rPr>
          <w:rFonts w:asciiTheme="minorHAnsi" w:hAnsiTheme="minorHAnsi"/>
        </w:rPr>
      </w:pPr>
      <w:r w:rsidRPr="004E1843">
        <w:rPr>
          <w:rFonts w:asciiTheme="minorHAnsi" w:hAnsiTheme="minorHAnsi"/>
        </w:rPr>
        <w:t xml:space="preserve">We recognise that developing the necessary qualities </w:t>
      </w:r>
      <w:r w:rsidR="002B6262" w:rsidRPr="004E1843">
        <w:rPr>
          <w:rFonts w:asciiTheme="minorHAnsi" w:hAnsiTheme="minorHAnsi"/>
        </w:rPr>
        <w:t xml:space="preserve">(e.g. emotional resilience, self-confidence) </w:t>
      </w:r>
      <w:r w:rsidRPr="004E1843">
        <w:rPr>
          <w:rFonts w:asciiTheme="minorHAnsi" w:hAnsiTheme="minorHAnsi"/>
        </w:rPr>
        <w:t xml:space="preserve">within both the children themselves and the school as a whole can help </w:t>
      </w:r>
      <w:r w:rsidR="002B6262" w:rsidRPr="004E1843">
        <w:rPr>
          <w:rFonts w:asciiTheme="minorHAnsi" w:hAnsiTheme="minorHAnsi"/>
        </w:rPr>
        <w:t>to prevent harm</w:t>
      </w:r>
      <w:r w:rsidRPr="004E1843">
        <w:rPr>
          <w:rFonts w:asciiTheme="minorHAnsi" w:hAnsiTheme="minorHAnsi"/>
        </w:rPr>
        <w:t xml:space="preserve">. </w:t>
      </w:r>
    </w:p>
    <w:p w:rsidR="007426D7" w:rsidRPr="004E1843" w:rsidRDefault="007426D7" w:rsidP="007426D7">
      <w:pPr>
        <w:rPr>
          <w:rFonts w:asciiTheme="minorHAnsi" w:hAnsiTheme="minorHAnsi"/>
        </w:rPr>
      </w:pPr>
    </w:p>
    <w:p w:rsidR="00640970" w:rsidRPr="004E1843" w:rsidRDefault="00640970"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The school will therefore:</w:t>
      </w:r>
    </w:p>
    <w:p w:rsidR="007426D7" w:rsidRPr="004E1843" w:rsidRDefault="002C56C3" w:rsidP="00B60A9B">
      <w:pPr>
        <w:pStyle w:val="ListParagraph"/>
        <w:numPr>
          <w:ilvl w:val="0"/>
          <w:numId w:val="3"/>
        </w:numPr>
        <w:spacing w:after="200" w:line="276" w:lineRule="auto"/>
        <w:rPr>
          <w:rFonts w:asciiTheme="minorHAnsi" w:hAnsiTheme="minorHAnsi"/>
        </w:rPr>
      </w:pPr>
      <w:r w:rsidRPr="004E1843">
        <w:rPr>
          <w:rFonts w:asciiTheme="minorHAnsi" w:hAnsiTheme="minorHAnsi"/>
        </w:rPr>
        <w:t>E</w:t>
      </w:r>
      <w:r w:rsidR="007426D7" w:rsidRPr="004E1843">
        <w:rPr>
          <w:rFonts w:asciiTheme="minorHAnsi" w:hAnsiTheme="minorHAnsi"/>
        </w:rPr>
        <w:t>stablish and maintain an ethos where children</w:t>
      </w:r>
      <w:r w:rsidR="00A75F87" w:rsidRPr="004E1843">
        <w:rPr>
          <w:rFonts w:asciiTheme="minorHAnsi" w:hAnsiTheme="minorHAnsi"/>
        </w:rPr>
        <w:t xml:space="preserve"> and young people</w:t>
      </w:r>
      <w:r w:rsidR="007426D7" w:rsidRPr="004E1843">
        <w:rPr>
          <w:rFonts w:asciiTheme="minorHAnsi" w:hAnsiTheme="minorHAnsi"/>
        </w:rPr>
        <w:t xml:space="preserve"> feel secure, are encouraged to talk and are listened to</w:t>
      </w:r>
      <w:r w:rsidR="00FA14AD" w:rsidRPr="004E1843">
        <w:rPr>
          <w:rFonts w:asciiTheme="minorHAnsi" w:hAnsiTheme="minorHAnsi"/>
        </w:rPr>
        <w:t>;</w:t>
      </w:r>
    </w:p>
    <w:p w:rsidR="007426D7" w:rsidRPr="004E1843" w:rsidRDefault="002C56C3" w:rsidP="00B60A9B">
      <w:pPr>
        <w:pStyle w:val="ListParagraph"/>
        <w:numPr>
          <w:ilvl w:val="0"/>
          <w:numId w:val="3"/>
        </w:numPr>
        <w:spacing w:after="200" w:line="276" w:lineRule="auto"/>
        <w:rPr>
          <w:rFonts w:asciiTheme="minorHAnsi" w:hAnsiTheme="minorHAnsi"/>
        </w:rPr>
      </w:pPr>
      <w:r w:rsidRPr="004E1843">
        <w:rPr>
          <w:rFonts w:asciiTheme="minorHAnsi" w:hAnsiTheme="minorHAnsi"/>
        </w:rPr>
        <w:t>E</w:t>
      </w:r>
      <w:r w:rsidR="007426D7" w:rsidRPr="004E1843">
        <w:rPr>
          <w:rFonts w:asciiTheme="minorHAnsi" w:hAnsiTheme="minorHAnsi"/>
        </w:rPr>
        <w:t>nsure children</w:t>
      </w:r>
      <w:r w:rsidR="00A75F87" w:rsidRPr="004E1843">
        <w:rPr>
          <w:rFonts w:asciiTheme="minorHAnsi" w:hAnsiTheme="minorHAnsi"/>
        </w:rPr>
        <w:t xml:space="preserve"> and young people</w:t>
      </w:r>
      <w:r w:rsidR="007426D7" w:rsidRPr="004E1843">
        <w:rPr>
          <w:rFonts w:asciiTheme="minorHAnsi" w:hAnsiTheme="minorHAnsi"/>
        </w:rPr>
        <w:t xml:space="preserve"> know that there are adults in the school who they can approach if they are worried or in difficulty</w:t>
      </w:r>
      <w:r w:rsidR="00FA14AD" w:rsidRPr="004E1843">
        <w:rPr>
          <w:rFonts w:asciiTheme="minorHAnsi" w:hAnsiTheme="minorHAnsi"/>
        </w:rPr>
        <w:t>;</w:t>
      </w:r>
    </w:p>
    <w:p w:rsidR="007426D7" w:rsidRPr="004E1843" w:rsidRDefault="002C56C3" w:rsidP="00B60A9B">
      <w:pPr>
        <w:pStyle w:val="ListParagraph"/>
        <w:numPr>
          <w:ilvl w:val="0"/>
          <w:numId w:val="3"/>
        </w:numPr>
        <w:spacing w:after="200" w:line="276" w:lineRule="auto"/>
        <w:rPr>
          <w:rFonts w:asciiTheme="minorHAnsi" w:hAnsiTheme="minorHAnsi"/>
        </w:rPr>
      </w:pPr>
      <w:r w:rsidRPr="004E1843">
        <w:rPr>
          <w:rFonts w:asciiTheme="minorHAnsi" w:hAnsiTheme="minorHAnsi"/>
        </w:rPr>
        <w:t>I</w:t>
      </w:r>
      <w:r w:rsidR="007426D7" w:rsidRPr="004E1843">
        <w:rPr>
          <w:rFonts w:asciiTheme="minorHAnsi" w:hAnsiTheme="minorHAnsi"/>
        </w:rPr>
        <w:t>nclude in the curriculum activities and opportunities which equip children</w:t>
      </w:r>
      <w:r w:rsidR="00A75F87" w:rsidRPr="004E1843">
        <w:rPr>
          <w:rFonts w:asciiTheme="minorHAnsi" w:hAnsiTheme="minorHAnsi"/>
        </w:rPr>
        <w:t xml:space="preserve"> and young people</w:t>
      </w:r>
      <w:r w:rsidR="007426D7" w:rsidRPr="004E1843">
        <w:rPr>
          <w:rFonts w:asciiTheme="minorHAnsi" w:hAnsiTheme="minorHAnsi"/>
        </w:rPr>
        <w:t xml:space="preserve"> with the skills they need to stay safe from abuse and ensure that they know who to turn t</w:t>
      </w:r>
      <w:r w:rsidR="00640970" w:rsidRPr="004E1843">
        <w:rPr>
          <w:rFonts w:asciiTheme="minorHAnsi" w:hAnsiTheme="minorHAnsi"/>
        </w:rPr>
        <w:t xml:space="preserve">o for help, mainly through </w:t>
      </w:r>
      <w:r w:rsidR="00640970" w:rsidRPr="004E1843">
        <w:rPr>
          <w:rFonts w:asciiTheme="minorHAnsi" w:hAnsiTheme="minorHAnsi"/>
          <w:i/>
        </w:rPr>
        <w:t>PSHE, NSPCC PANTs programme for KS1, NSPCC</w:t>
      </w:r>
      <w:r w:rsidR="00640970" w:rsidRPr="004E1843">
        <w:rPr>
          <w:rFonts w:asciiTheme="minorHAnsi" w:hAnsiTheme="minorHAnsi"/>
        </w:rPr>
        <w:t xml:space="preserve"> </w:t>
      </w:r>
      <w:r w:rsidR="009364ED" w:rsidRPr="004E1843">
        <w:rPr>
          <w:rFonts w:asciiTheme="minorHAnsi" w:hAnsiTheme="minorHAnsi"/>
          <w:i/>
        </w:rPr>
        <w:t>Share Aware Lessons for online safety, Body Image Lessons for Y5/Y6, Online Safety Week, Sex &amp; Relationship Curriculum, NSPCC Assembly visits – Keeping Safe.</w:t>
      </w:r>
    </w:p>
    <w:p w:rsidR="007426D7" w:rsidRDefault="002C56C3" w:rsidP="00B60A9B">
      <w:pPr>
        <w:pStyle w:val="ListParagraph"/>
        <w:numPr>
          <w:ilvl w:val="0"/>
          <w:numId w:val="3"/>
        </w:numPr>
        <w:spacing w:after="200" w:line="276" w:lineRule="auto"/>
        <w:rPr>
          <w:rFonts w:asciiTheme="minorHAnsi" w:hAnsiTheme="minorHAnsi"/>
        </w:rPr>
      </w:pPr>
      <w:r w:rsidRPr="004E1843">
        <w:rPr>
          <w:rFonts w:asciiTheme="minorHAnsi" w:hAnsiTheme="minorHAnsi"/>
        </w:rPr>
        <w:lastRenderedPageBreak/>
        <w:t>I</w:t>
      </w:r>
      <w:r w:rsidR="007426D7" w:rsidRPr="004E1843">
        <w:rPr>
          <w:rFonts w:asciiTheme="minorHAnsi" w:hAnsiTheme="minorHAnsi"/>
        </w:rPr>
        <w:t>nclude in the curriculum materials which will help children</w:t>
      </w:r>
      <w:r w:rsidR="00A75F87" w:rsidRPr="004E1843">
        <w:rPr>
          <w:rFonts w:asciiTheme="minorHAnsi" w:hAnsiTheme="minorHAnsi"/>
        </w:rPr>
        <w:t xml:space="preserve"> and young people</w:t>
      </w:r>
      <w:r w:rsidR="007426D7" w:rsidRPr="004E1843">
        <w:rPr>
          <w:rFonts w:asciiTheme="minorHAnsi" w:hAnsiTheme="minorHAnsi"/>
        </w:rPr>
        <w:t xml:space="preserve"> develop realistic attitudes to the responsibilities of adult life, particularly with regard to the care of children</w:t>
      </w:r>
      <w:r w:rsidR="00A75F87" w:rsidRPr="004E1843">
        <w:rPr>
          <w:rFonts w:asciiTheme="minorHAnsi" w:hAnsiTheme="minorHAnsi"/>
        </w:rPr>
        <w:t xml:space="preserve"> and young people</w:t>
      </w:r>
      <w:r w:rsidR="00FA14AD" w:rsidRPr="004E1843">
        <w:rPr>
          <w:rFonts w:asciiTheme="minorHAnsi" w:hAnsiTheme="minorHAnsi"/>
        </w:rPr>
        <w:t>.</w:t>
      </w:r>
    </w:p>
    <w:p w:rsidR="00470015" w:rsidRPr="004E1843" w:rsidRDefault="00470015" w:rsidP="00B60A9B">
      <w:pPr>
        <w:pStyle w:val="ListParagraph"/>
        <w:numPr>
          <w:ilvl w:val="0"/>
          <w:numId w:val="3"/>
        </w:numPr>
        <w:spacing w:after="200" w:line="276" w:lineRule="auto"/>
        <w:rPr>
          <w:rFonts w:asciiTheme="minorHAnsi" w:hAnsiTheme="minorHAnsi"/>
        </w:rPr>
      </w:pPr>
      <w:r>
        <w:rPr>
          <w:rFonts w:asciiTheme="minorHAnsi" w:hAnsiTheme="minorHAnsi"/>
        </w:rPr>
        <w:t>Support children to develop positive mental health and work collaboratively with professionals</w:t>
      </w:r>
      <w:r w:rsidR="00662139">
        <w:rPr>
          <w:rFonts w:asciiTheme="minorHAnsi" w:hAnsiTheme="minorHAnsi"/>
        </w:rPr>
        <w:t xml:space="preserve"> to achieve the best possible outcomes.</w:t>
      </w:r>
      <w:r>
        <w:rPr>
          <w:rFonts w:asciiTheme="minorHAnsi" w:hAnsiTheme="minorHAnsi"/>
        </w:rPr>
        <w:t xml:space="preserve"> </w:t>
      </w:r>
    </w:p>
    <w:p w:rsidR="007426D7" w:rsidRPr="004E1843" w:rsidRDefault="007426D7" w:rsidP="007426D7">
      <w:pPr>
        <w:rPr>
          <w:rFonts w:asciiTheme="minorHAnsi" w:hAnsiTheme="minorHAnsi"/>
          <w:b/>
        </w:rPr>
      </w:pPr>
      <w:r w:rsidRPr="004E1843">
        <w:rPr>
          <w:rFonts w:asciiTheme="minorHAnsi" w:hAnsiTheme="minorHAnsi"/>
          <w:b/>
        </w:rPr>
        <w:t>Infrastructure and Procedures</w:t>
      </w:r>
    </w:p>
    <w:p w:rsidR="007426D7" w:rsidRPr="004E1843" w:rsidRDefault="007426D7" w:rsidP="007426D7">
      <w:pPr>
        <w:rPr>
          <w:rFonts w:asciiTheme="minorHAnsi" w:hAnsiTheme="minorHAnsi"/>
        </w:rPr>
      </w:pPr>
      <w:r w:rsidRPr="004E1843">
        <w:rPr>
          <w:rFonts w:asciiTheme="minorHAnsi" w:hAnsiTheme="minorHAnsi"/>
        </w:rPr>
        <w:t>The procedures for safeguarding children</w:t>
      </w:r>
      <w:r w:rsidR="00A75F87" w:rsidRPr="004E1843">
        <w:rPr>
          <w:rFonts w:asciiTheme="minorHAnsi" w:hAnsiTheme="minorHAnsi"/>
        </w:rPr>
        <w:t xml:space="preserve"> and young people</w:t>
      </w:r>
      <w:r w:rsidRPr="004E1843">
        <w:rPr>
          <w:rFonts w:asciiTheme="minorHAnsi" w:hAnsiTheme="minorHAnsi"/>
        </w:rPr>
        <w:t xml:space="preserve"> will be in </w:t>
      </w:r>
      <w:r w:rsidR="00FF4DAB" w:rsidRPr="004E1843">
        <w:rPr>
          <w:rFonts w:asciiTheme="minorHAnsi" w:hAnsiTheme="minorHAnsi"/>
        </w:rPr>
        <w:t>line with</w:t>
      </w:r>
      <w:r w:rsidR="002C56C3" w:rsidRPr="004E1843">
        <w:rPr>
          <w:rFonts w:asciiTheme="minorHAnsi" w:hAnsiTheme="minorHAnsi"/>
        </w:rPr>
        <w:t xml:space="preserve"> the</w:t>
      </w:r>
      <w:r w:rsidR="00FF4DAB" w:rsidRPr="004E1843">
        <w:rPr>
          <w:rFonts w:asciiTheme="minorHAnsi" w:hAnsiTheme="minorHAnsi"/>
        </w:rPr>
        <w:t xml:space="preserve"> </w:t>
      </w:r>
      <w:hyperlink r:id="rId12" w:history="1">
        <w:r w:rsidR="002C56C3" w:rsidRPr="004E1843">
          <w:rPr>
            <w:rStyle w:val="Hyperlink"/>
            <w:rFonts w:asciiTheme="minorHAnsi" w:hAnsiTheme="minorHAnsi"/>
          </w:rPr>
          <w:t>South West Child Protection Procedures</w:t>
        </w:r>
      </w:hyperlink>
      <w:r w:rsidR="00A75F87" w:rsidRPr="004E1843">
        <w:rPr>
          <w:rStyle w:val="Hyperlink"/>
          <w:rFonts w:asciiTheme="minorHAnsi" w:hAnsiTheme="minorHAnsi"/>
        </w:rPr>
        <w:t xml:space="preserve"> </w:t>
      </w:r>
      <w:r w:rsidR="00035C17" w:rsidRPr="004E1843">
        <w:rPr>
          <w:rStyle w:val="Hyperlink"/>
          <w:rFonts w:asciiTheme="minorHAnsi" w:hAnsiTheme="minorHAnsi"/>
          <w:color w:val="auto"/>
          <w:u w:val="none"/>
        </w:rPr>
        <w:t xml:space="preserve">and these can be </w:t>
      </w:r>
      <w:r w:rsidR="00A75F87" w:rsidRPr="004E1843">
        <w:rPr>
          <w:rStyle w:val="Hyperlink"/>
          <w:rFonts w:asciiTheme="minorHAnsi" w:hAnsiTheme="minorHAnsi"/>
          <w:color w:val="auto"/>
          <w:u w:val="none"/>
        </w:rPr>
        <w:t xml:space="preserve">accessed on the South Gloucestershire Safeguarding Board (SGSCB) website - </w:t>
      </w:r>
      <w:hyperlink r:id="rId13" w:history="1">
        <w:r w:rsidR="00A75F87" w:rsidRPr="004E1843">
          <w:rPr>
            <w:rStyle w:val="Hyperlink"/>
            <w:rFonts w:asciiTheme="minorHAnsi" w:hAnsiTheme="minorHAnsi"/>
          </w:rPr>
          <w:t>SGSCB</w:t>
        </w:r>
      </w:hyperlink>
    </w:p>
    <w:p w:rsidR="007426D7" w:rsidRPr="004E1843" w:rsidRDefault="007426D7" w:rsidP="007426D7">
      <w:pPr>
        <w:rPr>
          <w:rFonts w:asciiTheme="minorHAnsi" w:hAnsiTheme="minorHAnsi"/>
          <w:b/>
        </w:rPr>
      </w:pPr>
    </w:p>
    <w:p w:rsidR="007426D7" w:rsidRPr="004E1843" w:rsidRDefault="007426D7" w:rsidP="007426D7">
      <w:pPr>
        <w:rPr>
          <w:rFonts w:asciiTheme="minorHAnsi" w:hAnsiTheme="minorHAnsi"/>
          <w:b/>
        </w:rPr>
      </w:pPr>
      <w:r w:rsidRPr="004E1843">
        <w:rPr>
          <w:rFonts w:asciiTheme="minorHAnsi" w:hAnsiTheme="minorHAnsi"/>
          <w:b/>
        </w:rPr>
        <w:t>As a whole school we will ensure that:</w:t>
      </w:r>
    </w:p>
    <w:p w:rsidR="007426D7" w:rsidRPr="004E1843" w:rsidRDefault="002C56C3" w:rsidP="00B60A9B">
      <w:pPr>
        <w:pStyle w:val="ListParagraph"/>
        <w:numPr>
          <w:ilvl w:val="0"/>
          <w:numId w:val="4"/>
        </w:numPr>
        <w:spacing w:after="200" w:line="276" w:lineRule="auto"/>
        <w:rPr>
          <w:rFonts w:asciiTheme="minorHAnsi" w:hAnsiTheme="minorHAnsi"/>
        </w:rPr>
      </w:pPr>
      <w:r w:rsidRPr="004E1843">
        <w:rPr>
          <w:rFonts w:asciiTheme="minorHAnsi" w:hAnsiTheme="minorHAnsi"/>
        </w:rPr>
        <w:t>W</w:t>
      </w:r>
      <w:r w:rsidR="007426D7" w:rsidRPr="004E1843">
        <w:rPr>
          <w:rFonts w:asciiTheme="minorHAnsi" w:hAnsiTheme="minorHAnsi"/>
        </w:rPr>
        <w:t>e ha</w:t>
      </w:r>
      <w:r w:rsidR="006957A8" w:rsidRPr="004E1843">
        <w:rPr>
          <w:rFonts w:asciiTheme="minorHAnsi" w:hAnsiTheme="minorHAnsi"/>
        </w:rPr>
        <w:t>ve a D</w:t>
      </w:r>
      <w:r w:rsidR="001C098B" w:rsidRPr="004E1843">
        <w:rPr>
          <w:rFonts w:asciiTheme="minorHAnsi" w:hAnsiTheme="minorHAnsi"/>
        </w:rPr>
        <w:t xml:space="preserve">esignated Safeguarding Lead </w:t>
      </w:r>
      <w:r w:rsidR="006957A8" w:rsidRPr="004E1843">
        <w:rPr>
          <w:rFonts w:asciiTheme="minorHAnsi" w:hAnsiTheme="minorHAnsi"/>
        </w:rPr>
        <w:t>(DSL</w:t>
      </w:r>
      <w:r w:rsidR="001C098B" w:rsidRPr="004E1843">
        <w:rPr>
          <w:rFonts w:asciiTheme="minorHAnsi" w:hAnsiTheme="minorHAnsi"/>
        </w:rPr>
        <w:t xml:space="preserve">) </w:t>
      </w:r>
      <w:r w:rsidR="007426D7" w:rsidRPr="004E1843">
        <w:rPr>
          <w:rFonts w:asciiTheme="minorHAnsi" w:hAnsiTheme="minorHAnsi"/>
        </w:rPr>
        <w:t xml:space="preserve">who will </w:t>
      </w:r>
      <w:r w:rsidR="00174082" w:rsidRPr="004E1843">
        <w:rPr>
          <w:rFonts w:asciiTheme="minorHAnsi" w:hAnsiTheme="minorHAnsi"/>
        </w:rPr>
        <w:t xml:space="preserve">be trained to an advanced level by attending Advanced Inter-agency training </w:t>
      </w:r>
      <w:r w:rsidR="007426D7" w:rsidRPr="004E1843">
        <w:rPr>
          <w:rFonts w:asciiTheme="minorHAnsi" w:hAnsiTheme="minorHAnsi"/>
        </w:rPr>
        <w:t>and</w:t>
      </w:r>
      <w:r w:rsidR="00174082" w:rsidRPr="004E1843">
        <w:rPr>
          <w:rFonts w:asciiTheme="minorHAnsi" w:hAnsiTheme="minorHAnsi"/>
        </w:rPr>
        <w:t xml:space="preserve"> maintained by attending</w:t>
      </w:r>
      <w:r w:rsidR="007426D7" w:rsidRPr="004E1843">
        <w:rPr>
          <w:rFonts w:asciiTheme="minorHAnsi" w:hAnsiTheme="minorHAnsi"/>
        </w:rPr>
        <w:t xml:space="preserve"> </w:t>
      </w:r>
      <w:r w:rsidR="00174082" w:rsidRPr="004E1843">
        <w:rPr>
          <w:rFonts w:asciiTheme="minorHAnsi" w:hAnsiTheme="minorHAnsi"/>
        </w:rPr>
        <w:t>CP Update</w:t>
      </w:r>
      <w:r w:rsidR="007426D7" w:rsidRPr="004E1843">
        <w:rPr>
          <w:rFonts w:asciiTheme="minorHAnsi" w:hAnsiTheme="minorHAnsi"/>
        </w:rPr>
        <w:t xml:space="preserve"> training every 2 years</w:t>
      </w:r>
      <w:r w:rsidR="00555A21" w:rsidRPr="004E1843">
        <w:rPr>
          <w:rFonts w:asciiTheme="minorHAnsi" w:hAnsiTheme="minorHAnsi"/>
        </w:rPr>
        <w:t xml:space="preserve"> thereafter</w:t>
      </w:r>
      <w:r w:rsidR="001C098B" w:rsidRPr="004E1843">
        <w:rPr>
          <w:rFonts w:asciiTheme="minorHAnsi" w:hAnsiTheme="minorHAnsi"/>
        </w:rPr>
        <w:t xml:space="preserve">. The </w:t>
      </w:r>
      <w:r w:rsidR="006957A8" w:rsidRPr="004E1843">
        <w:rPr>
          <w:rFonts w:asciiTheme="minorHAnsi" w:hAnsiTheme="minorHAnsi"/>
        </w:rPr>
        <w:t>DSL</w:t>
      </w:r>
      <w:r w:rsidR="001C098B" w:rsidRPr="004E1843">
        <w:rPr>
          <w:rFonts w:asciiTheme="minorHAnsi" w:hAnsiTheme="minorHAnsi"/>
        </w:rPr>
        <w:t xml:space="preserve"> is a membe</w:t>
      </w:r>
      <w:r w:rsidRPr="004E1843">
        <w:rPr>
          <w:rFonts w:asciiTheme="minorHAnsi" w:hAnsiTheme="minorHAnsi"/>
        </w:rPr>
        <w:t>r of the senior leadership team;</w:t>
      </w:r>
      <w:r w:rsidR="001C098B" w:rsidRPr="004E1843">
        <w:rPr>
          <w:rFonts w:asciiTheme="minorHAnsi" w:hAnsiTheme="minorHAnsi"/>
        </w:rPr>
        <w:t xml:space="preserve"> </w:t>
      </w:r>
    </w:p>
    <w:p w:rsidR="001F12E8" w:rsidRPr="004E1843" w:rsidRDefault="002C56C3" w:rsidP="00B60A9B">
      <w:pPr>
        <w:pStyle w:val="ListParagraph"/>
        <w:numPr>
          <w:ilvl w:val="0"/>
          <w:numId w:val="4"/>
        </w:numPr>
        <w:spacing w:line="276" w:lineRule="auto"/>
        <w:rPr>
          <w:rFonts w:asciiTheme="minorHAnsi" w:hAnsiTheme="minorHAnsi"/>
        </w:rPr>
      </w:pPr>
      <w:r w:rsidRPr="004E1843">
        <w:rPr>
          <w:rFonts w:asciiTheme="minorHAnsi" w:hAnsiTheme="minorHAnsi"/>
        </w:rPr>
        <w:t>W</w:t>
      </w:r>
      <w:r w:rsidR="009364ED" w:rsidRPr="004E1843">
        <w:rPr>
          <w:rFonts w:asciiTheme="minorHAnsi" w:hAnsiTheme="minorHAnsi"/>
        </w:rPr>
        <w:t>e have</w:t>
      </w:r>
      <w:r w:rsidR="003C50AF">
        <w:rPr>
          <w:rFonts w:asciiTheme="minorHAnsi" w:hAnsiTheme="minorHAnsi"/>
        </w:rPr>
        <w:t xml:space="preserve"> two</w:t>
      </w:r>
      <w:r w:rsidR="001C098B" w:rsidRPr="004E1843">
        <w:rPr>
          <w:rFonts w:asciiTheme="minorHAnsi" w:hAnsiTheme="minorHAnsi"/>
        </w:rPr>
        <w:t xml:space="preserve"> deputy </w:t>
      </w:r>
      <w:r w:rsidR="00174082" w:rsidRPr="004E1843">
        <w:rPr>
          <w:rFonts w:asciiTheme="minorHAnsi" w:hAnsiTheme="minorHAnsi"/>
        </w:rPr>
        <w:t>DSL</w:t>
      </w:r>
      <w:r w:rsidR="003C50AF">
        <w:rPr>
          <w:rFonts w:asciiTheme="minorHAnsi" w:hAnsiTheme="minorHAnsi"/>
        </w:rPr>
        <w:t>s</w:t>
      </w:r>
      <w:r w:rsidR="00174082" w:rsidRPr="004E1843">
        <w:rPr>
          <w:rFonts w:asciiTheme="minorHAnsi" w:hAnsiTheme="minorHAnsi"/>
        </w:rPr>
        <w:t xml:space="preserve"> who will meet the same training requirements a</w:t>
      </w:r>
      <w:r w:rsidRPr="004E1843">
        <w:rPr>
          <w:rFonts w:asciiTheme="minorHAnsi" w:hAnsiTheme="minorHAnsi"/>
        </w:rPr>
        <w:t>s the DSL</w:t>
      </w:r>
      <w:r w:rsidR="009F2A90" w:rsidRPr="004E1843">
        <w:rPr>
          <w:rFonts w:asciiTheme="minorHAnsi" w:hAnsiTheme="minorHAnsi"/>
        </w:rPr>
        <w:t xml:space="preserve"> outlined above</w:t>
      </w:r>
      <w:r w:rsidR="004A1545" w:rsidRPr="004E1843">
        <w:rPr>
          <w:rFonts w:asciiTheme="minorHAnsi" w:hAnsiTheme="minorHAnsi"/>
        </w:rPr>
        <w:t xml:space="preserve"> and has attended a Train the Trainer FGM accredited programme.</w:t>
      </w:r>
    </w:p>
    <w:p w:rsidR="007426D7" w:rsidRPr="004E1843" w:rsidRDefault="002C56C3" w:rsidP="00B60A9B">
      <w:pPr>
        <w:pStyle w:val="ListParagraph"/>
        <w:numPr>
          <w:ilvl w:val="0"/>
          <w:numId w:val="4"/>
        </w:numPr>
        <w:spacing w:after="200" w:line="276" w:lineRule="auto"/>
        <w:rPr>
          <w:rFonts w:asciiTheme="minorHAnsi" w:hAnsiTheme="minorHAnsi"/>
        </w:rPr>
      </w:pPr>
      <w:r w:rsidRPr="004E1843">
        <w:rPr>
          <w:rFonts w:asciiTheme="minorHAnsi" w:hAnsiTheme="minorHAnsi"/>
        </w:rPr>
        <w:t>E</w:t>
      </w:r>
      <w:r w:rsidR="007426D7" w:rsidRPr="004E1843">
        <w:rPr>
          <w:rFonts w:asciiTheme="minorHAnsi" w:hAnsiTheme="minorHAnsi"/>
        </w:rPr>
        <w:t xml:space="preserve">very member of staff and every </w:t>
      </w:r>
      <w:r w:rsidR="000E0D4B" w:rsidRPr="004E1843">
        <w:rPr>
          <w:rFonts w:asciiTheme="minorHAnsi" w:hAnsiTheme="minorHAnsi"/>
        </w:rPr>
        <w:t>governor</w:t>
      </w:r>
      <w:r w:rsidR="009F2A90" w:rsidRPr="004E1843">
        <w:rPr>
          <w:rFonts w:asciiTheme="minorHAnsi" w:hAnsiTheme="minorHAnsi"/>
        </w:rPr>
        <w:t xml:space="preserve"> knows</w:t>
      </w:r>
      <w:r w:rsidR="00FA14AD" w:rsidRPr="004E1843">
        <w:rPr>
          <w:rFonts w:asciiTheme="minorHAnsi" w:hAnsiTheme="minorHAnsi"/>
        </w:rPr>
        <w:t xml:space="preserve"> and understand</w:t>
      </w:r>
      <w:r w:rsidR="009F2A90" w:rsidRPr="004E1843">
        <w:rPr>
          <w:rFonts w:asciiTheme="minorHAnsi" w:hAnsiTheme="minorHAnsi"/>
        </w:rPr>
        <w:t>s</w:t>
      </w:r>
      <w:r w:rsidR="007426D7" w:rsidRPr="004E1843">
        <w:rPr>
          <w:rFonts w:asciiTheme="minorHAnsi" w:hAnsiTheme="minorHAnsi"/>
        </w:rPr>
        <w:t>:</w:t>
      </w:r>
    </w:p>
    <w:p w:rsidR="007426D7" w:rsidRPr="004E1843" w:rsidRDefault="007426D7" w:rsidP="00B60A9B">
      <w:pPr>
        <w:pStyle w:val="ListParagraph"/>
        <w:numPr>
          <w:ilvl w:val="0"/>
          <w:numId w:val="5"/>
        </w:numPr>
        <w:spacing w:after="200" w:line="276" w:lineRule="auto"/>
        <w:rPr>
          <w:rFonts w:asciiTheme="minorHAnsi" w:hAnsiTheme="minorHAnsi"/>
        </w:rPr>
      </w:pPr>
      <w:r w:rsidRPr="004E1843">
        <w:rPr>
          <w:rFonts w:asciiTheme="minorHAnsi" w:hAnsiTheme="minorHAnsi"/>
        </w:rPr>
        <w:t xml:space="preserve">the name of the </w:t>
      </w:r>
      <w:r w:rsidR="00A75F87" w:rsidRPr="004E1843">
        <w:rPr>
          <w:rFonts w:asciiTheme="minorHAnsi" w:hAnsiTheme="minorHAnsi"/>
        </w:rPr>
        <w:t xml:space="preserve">DSL, </w:t>
      </w:r>
      <w:r w:rsidR="00174082" w:rsidRPr="004E1843">
        <w:rPr>
          <w:rFonts w:asciiTheme="minorHAnsi" w:hAnsiTheme="minorHAnsi"/>
        </w:rPr>
        <w:t>Deputy DSL(s)</w:t>
      </w:r>
      <w:r w:rsidR="00A75F87" w:rsidRPr="004E1843">
        <w:rPr>
          <w:rFonts w:asciiTheme="minorHAnsi" w:hAnsiTheme="minorHAnsi"/>
        </w:rPr>
        <w:t xml:space="preserve"> and Designated Governor</w:t>
      </w:r>
      <w:r w:rsidR="003C50AF">
        <w:rPr>
          <w:rFonts w:asciiTheme="minorHAnsi" w:hAnsiTheme="minorHAnsi"/>
        </w:rPr>
        <w:t>(s)</w:t>
      </w:r>
      <w:r w:rsidRPr="004E1843">
        <w:rPr>
          <w:rFonts w:asciiTheme="minorHAnsi" w:hAnsiTheme="minorHAnsi"/>
        </w:rPr>
        <w:t xml:space="preserve"> and their roles</w:t>
      </w:r>
      <w:r w:rsidR="00A75F87" w:rsidRPr="004E1843">
        <w:rPr>
          <w:rFonts w:asciiTheme="minorHAnsi" w:hAnsiTheme="minorHAnsi"/>
        </w:rPr>
        <w:t xml:space="preserve"> around safeguarding and child p</w:t>
      </w:r>
      <w:r w:rsidR="009F2A90" w:rsidRPr="004E1843">
        <w:rPr>
          <w:rFonts w:asciiTheme="minorHAnsi" w:hAnsiTheme="minorHAnsi"/>
        </w:rPr>
        <w:t>rotection;</w:t>
      </w:r>
    </w:p>
    <w:p w:rsidR="007426D7" w:rsidRPr="004E1843" w:rsidRDefault="007426D7" w:rsidP="00B60A9B">
      <w:pPr>
        <w:pStyle w:val="ListParagraph"/>
        <w:numPr>
          <w:ilvl w:val="0"/>
          <w:numId w:val="5"/>
        </w:numPr>
        <w:spacing w:after="200" w:line="276" w:lineRule="auto"/>
        <w:rPr>
          <w:rFonts w:asciiTheme="minorHAnsi" w:hAnsiTheme="minorHAnsi"/>
        </w:rPr>
      </w:pPr>
      <w:r w:rsidRPr="004E1843">
        <w:rPr>
          <w:rFonts w:asciiTheme="minorHAnsi" w:hAnsiTheme="minorHAnsi"/>
        </w:rPr>
        <w:t xml:space="preserve">that they have an individual statutory responsibility for referring child protection concerns to the </w:t>
      </w:r>
      <w:r w:rsidR="00174082" w:rsidRPr="004E1843">
        <w:rPr>
          <w:rFonts w:asciiTheme="minorHAnsi" w:hAnsiTheme="minorHAnsi"/>
        </w:rPr>
        <w:t>DSL</w:t>
      </w:r>
      <w:r w:rsidRPr="004E1843">
        <w:rPr>
          <w:rFonts w:asciiTheme="minorHAnsi" w:hAnsiTheme="minorHAnsi"/>
        </w:rPr>
        <w:t xml:space="preserve"> as soon as can reasonably be considered possible</w:t>
      </w:r>
      <w:r w:rsidR="00555A21" w:rsidRPr="004E1843">
        <w:rPr>
          <w:rFonts w:asciiTheme="minorHAnsi" w:hAnsiTheme="minorHAnsi"/>
        </w:rPr>
        <w:t>; and</w:t>
      </w:r>
    </w:p>
    <w:p w:rsidR="00FA14AD" w:rsidRDefault="00FA14AD" w:rsidP="00B60A9B">
      <w:pPr>
        <w:pStyle w:val="ListParagraph"/>
        <w:numPr>
          <w:ilvl w:val="0"/>
          <w:numId w:val="5"/>
        </w:numPr>
        <w:spacing w:after="200" w:line="276" w:lineRule="auto"/>
        <w:rPr>
          <w:rFonts w:asciiTheme="minorHAnsi" w:hAnsiTheme="minorHAnsi"/>
        </w:rPr>
      </w:pPr>
      <w:r w:rsidRPr="004E1843">
        <w:rPr>
          <w:rFonts w:asciiTheme="minorHAnsi" w:hAnsiTheme="minorHAnsi"/>
        </w:rPr>
        <w:t xml:space="preserve">their responsibilities as outlined in Keeping Children </w:t>
      </w:r>
      <w:r w:rsidR="00662139">
        <w:rPr>
          <w:rFonts w:asciiTheme="minorHAnsi" w:hAnsiTheme="minorHAnsi"/>
        </w:rPr>
        <w:t>Safe in Education, 2020</w:t>
      </w:r>
      <w:r w:rsidR="002C56C3" w:rsidRPr="004E1843">
        <w:rPr>
          <w:rFonts w:asciiTheme="minorHAnsi" w:hAnsiTheme="minorHAnsi"/>
        </w:rPr>
        <w:t>;</w:t>
      </w:r>
    </w:p>
    <w:p w:rsidR="003C50AF" w:rsidRPr="004E1843" w:rsidRDefault="003C50AF" w:rsidP="00B60A9B">
      <w:pPr>
        <w:pStyle w:val="ListParagraph"/>
        <w:numPr>
          <w:ilvl w:val="0"/>
          <w:numId w:val="5"/>
        </w:numPr>
        <w:spacing w:after="200" w:line="276" w:lineRule="auto"/>
        <w:rPr>
          <w:rFonts w:asciiTheme="minorHAnsi" w:hAnsiTheme="minorHAnsi"/>
        </w:rPr>
      </w:pPr>
      <w:r>
        <w:rPr>
          <w:rFonts w:asciiTheme="minorHAnsi" w:hAnsiTheme="minorHAnsi"/>
        </w:rPr>
        <w:t xml:space="preserve">Staff are aware of the fact that if, in exceptional circumstances, the DSLs are not available then this should not delay appropriate action being taken to ensure the safety of a child. </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members of staff receive</w:t>
      </w:r>
      <w:r w:rsidR="00174082" w:rsidRPr="004E1843">
        <w:rPr>
          <w:rFonts w:asciiTheme="minorHAnsi" w:hAnsiTheme="minorHAnsi"/>
        </w:rPr>
        <w:t xml:space="preserve"> whole setting</w:t>
      </w:r>
      <w:r w:rsidRPr="004E1843">
        <w:rPr>
          <w:rFonts w:asciiTheme="minorHAnsi" w:hAnsiTheme="minorHAnsi"/>
        </w:rPr>
        <w:t xml:space="preserve"> refresher training every 3 years which covers:</w:t>
      </w:r>
    </w:p>
    <w:p w:rsidR="007426D7" w:rsidRPr="004E1843" w:rsidRDefault="007426D7" w:rsidP="00B60A9B">
      <w:pPr>
        <w:pStyle w:val="ListParagraph"/>
        <w:numPr>
          <w:ilvl w:val="0"/>
          <w:numId w:val="6"/>
        </w:numPr>
        <w:spacing w:after="200" w:line="276" w:lineRule="auto"/>
        <w:rPr>
          <w:rFonts w:asciiTheme="minorHAnsi" w:hAnsiTheme="minorHAnsi"/>
        </w:rPr>
      </w:pPr>
      <w:r w:rsidRPr="004E1843">
        <w:rPr>
          <w:rFonts w:asciiTheme="minorHAnsi" w:hAnsiTheme="minorHAnsi"/>
        </w:rPr>
        <w:t xml:space="preserve">their personal responsibilities </w:t>
      </w:r>
      <w:r w:rsidR="00555A21" w:rsidRPr="004E1843">
        <w:rPr>
          <w:rFonts w:asciiTheme="minorHAnsi" w:hAnsiTheme="minorHAnsi"/>
        </w:rPr>
        <w:t>in relation to child protection;</w:t>
      </w:r>
    </w:p>
    <w:p w:rsidR="007426D7" w:rsidRPr="004E1843" w:rsidRDefault="007426D7" w:rsidP="00B60A9B">
      <w:pPr>
        <w:pStyle w:val="ListParagraph"/>
        <w:numPr>
          <w:ilvl w:val="0"/>
          <w:numId w:val="6"/>
        </w:numPr>
        <w:spacing w:after="200" w:line="276" w:lineRule="auto"/>
        <w:rPr>
          <w:rFonts w:asciiTheme="minorHAnsi" w:hAnsiTheme="minorHAnsi"/>
        </w:rPr>
      </w:pPr>
      <w:r w:rsidRPr="004E1843">
        <w:rPr>
          <w:rFonts w:asciiTheme="minorHAnsi" w:hAnsiTheme="minorHAnsi"/>
        </w:rPr>
        <w:t>school child protection procedures</w:t>
      </w:r>
      <w:r w:rsidR="00555A21" w:rsidRPr="004E1843">
        <w:rPr>
          <w:rFonts w:asciiTheme="minorHAnsi" w:hAnsiTheme="minorHAnsi"/>
        </w:rPr>
        <w:t>;</w:t>
      </w:r>
    </w:p>
    <w:p w:rsidR="00174082" w:rsidRPr="004E1843" w:rsidRDefault="00174082" w:rsidP="00B60A9B">
      <w:pPr>
        <w:pStyle w:val="ListParagraph"/>
        <w:numPr>
          <w:ilvl w:val="0"/>
          <w:numId w:val="6"/>
        </w:numPr>
        <w:spacing w:after="200" w:line="276" w:lineRule="auto"/>
        <w:rPr>
          <w:rFonts w:asciiTheme="minorHAnsi" w:hAnsiTheme="minorHAnsi"/>
        </w:rPr>
      </w:pPr>
      <w:r w:rsidRPr="004E1843">
        <w:rPr>
          <w:rFonts w:asciiTheme="minorHAnsi" w:hAnsiTheme="minorHAnsi"/>
        </w:rPr>
        <w:t>identifying signs of abuse/suspected abuse</w:t>
      </w:r>
      <w:r w:rsidR="00555A21" w:rsidRPr="004E1843">
        <w:rPr>
          <w:rFonts w:asciiTheme="minorHAnsi" w:hAnsiTheme="minorHAnsi"/>
        </w:rPr>
        <w:t>;</w:t>
      </w:r>
      <w:r w:rsidR="00585B28" w:rsidRPr="004E1843">
        <w:rPr>
          <w:rFonts w:asciiTheme="minorHAnsi" w:hAnsiTheme="minorHAnsi"/>
        </w:rPr>
        <w:t xml:space="preserve"> (see appendix A)</w:t>
      </w:r>
    </w:p>
    <w:p w:rsidR="007426D7" w:rsidRPr="004E1843" w:rsidRDefault="007426D7" w:rsidP="00B60A9B">
      <w:pPr>
        <w:pStyle w:val="ListParagraph"/>
        <w:numPr>
          <w:ilvl w:val="0"/>
          <w:numId w:val="6"/>
        </w:numPr>
        <w:spacing w:after="200" w:line="276" w:lineRule="auto"/>
        <w:rPr>
          <w:rFonts w:asciiTheme="minorHAnsi" w:hAnsiTheme="minorHAnsi"/>
        </w:rPr>
      </w:pPr>
      <w:r w:rsidRPr="004E1843">
        <w:rPr>
          <w:rFonts w:asciiTheme="minorHAnsi" w:hAnsiTheme="minorHAnsi"/>
        </w:rPr>
        <w:t>how to support a child</w:t>
      </w:r>
      <w:r w:rsidR="00A75F87" w:rsidRPr="004E1843">
        <w:rPr>
          <w:rFonts w:asciiTheme="minorHAnsi" w:hAnsiTheme="minorHAnsi"/>
        </w:rPr>
        <w:t>, young person</w:t>
      </w:r>
      <w:r w:rsidR="00174082" w:rsidRPr="004E1843">
        <w:rPr>
          <w:rFonts w:asciiTheme="minorHAnsi" w:hAnsiTheme="minorHAnsi"/>
        </w:rPr>
        <w:t xml:space="preserve"> or adult</w:t>
      </w:r>
      <w:r w:rsidRPr="004E1843">
        <w:rPr>
          <w:rFonts w:asciiTheme="minorHAnsi" w:hAnsiTheme="minorHAnsi"/>
        </w:rPr>
        <w:t xml:space="preserve"> who </w:t>
      </w:r>
      <w:r w:rsidR="00174082" w:rsidRPr="004E1843">
        <w:rPr>
          <w:rFonts w:asciiTheme="minorHAnsi" w:hAnsiTheme="minorHAnsi"/>
        </w:rPr>
        <w:t>discloses</w:t>
      </w:r>
      <w:r w:rsidRPr="004E1843">
        <w:rPr>
          <w:rFonts w:asciiTheme="minorHAnsi" w:hAnsiTheme="minorHAnsi"/>
        </w:rPr>
        <w:t xml:space="preserve"> abuse</w:t>
      </w:r>
      <w:r w:rsidR="00555A21" w:rsidRPr="004E1843">
        <w:rPr>
          <w:rFonts w:asciiTheme="minorHAnsi" w:hAnsiTheme="minorHAnsi"/>
        </w:rPr>
        <w:t>;</w:t>
      </w:r>
      <w:r w:rsidR="00585B28" w:rsidRPr="004E1843">
        <w:rPr>
          <w:rFonts w:asciiTheme="minorHAnsi" w:hAnsiTheme="minorHAnsi"/>
        </w:rPr>
        <w:t xml:space="preserve"> (see appendix E)</w:t>
      </w:r>
    </w:p>
    <w:p w:rsidR="00174082" w:rsidRPr="004E1843" w:rsidRDefault="00174082" w:rsidP="00B60A9B">
      <w:pPr>
        <w:pStyle w:val="ListParagraph"/>
        <w:numPr>
          <w:ilvl w:val="0"/>
          <w:numId w:val="6"/>
        </w:numPr>
        <w:spacing w:after="200" w:line="276" w:lineRule="auto"/>
        <w:rPr>
          <w:rFonts w:asciiTheme="minorHAnsi" w:hAnsiTheme="minorHAnsi"/>
        </w:rPr>
      </w:pPr>
      <w:r w:rsidRPr="004E1843">
        <w:rPr>
          <w:rFonts w:asciiTheme="minorHAnsi" w:hAnsiTheme="minorHAnsi"/>
        </w:rPr>
        <w:t>current national and local issues in safeguarding and child protection</w:t>
      </w:r>
      <w:r w:rsidR="00555A21" w:rsidRPr="004E1843">
        <w:rPr>
          <w:rFonts w:asciiTheme="minorHAnsi" w:hAnsiTheme="minorHAnsi"/>
        </w:rPr>
        <w:t>;</w:t>
      </w:r>
    </w:p>
    <w:p w:rsidR="00555A21" w:rsidRPr="004E1843" w:rsidRDefault="00555A21" w:rsidP="00B60A9B">
      <w:pPr>
        <w:pStyle w:val="ListParagraph"/>
        <w:numPr>
          <w:ilvl w:val="0"/>
          <w:numId w:val="6"/>
        </w:numPr>
        <w:spacing w:after="200" w:line="276" w:lineRule="auto"/>
        <w:rPr>
          <w:rFonts w:asciiTheme="minorHAnsi" w:hAnsiTheme="minorHAnsi"/>
        </w:rPr>
      </w:pPr>
      <w:r w:rsidRPr="004E1843">
        <w:rPr>
          <w:rFonts w:asciiTheme="minorHAnsi" w:hAnsiTheme="minorHAnsi"/>
        </w:rPr>
        <w:t>whistleblowing and the role of the Local Authority Designated Officer (LADO); and</w:t>
      </w:r>
    </w:p>
    <w:p w:rsidR="007426D7" w:rsidRDefault="00174082" w:rsidP="00B60A9B">
      <w:pPr>
        <w:pStyle w:val="ListParagraph"/>
        <w:numPr>
          <w:ilvl w:val="0"/>
          <w:numId w:val="6"/>
        </w:numPr>
        <w:spacing w:after="200" w:line="276" w:lineRule="auto"/>
        <w:rPr>
          <w:rFonts w:asciiTheme="minorHAnsi" w:hAnsiTheme="minorHAnsi"/>
        </w:rPr>
      </w:pPr>
      <w:r w:rsidRPr="004E1843">
        <w:rPr>
          <w:rFonts w:asciiTheme="minorHAnsi" w:hAnsiTheme="minorHAnsi"/>
        </w:rPr>
        <w:t>relevant</w:t>
      </w:r>
      <w:r w:rsidR="007426D7" w:rsidRPr="004E1843">
        <w:rPr>
          <w:rFonts w:asciiTheme="minorHAnsi" w:hAnsiTheme="minorHAnsi"/>
        </w:rPr>
        <w:t xml:space="preserve"> legislation related to child protection</w:t>
      </w:r>
    </w:p>
    <w:p w:rsidR="00BA37CD" w:rsidRPr="00BA37CD" w:rsidRDefault="00BA37CD" w:rsidP="00BA37CD">
      <w:pPr>
        <w:pStyle w:val="ListParagraph"/>
        <w:numPr>
          <w:ilvl w:val="0"/>
          <w:numId w:val="7"/>
        </w:numPr>
        <w:spacing w:after="200" w:line="276" w:lineRule="auto"/>
        <w:rPr>
          <w:rFonts w:asciiTheme="minorHAnsi" w:hAnsiTheme="minorHAnsi"/>
        </w:rPr>
      </w:pPr>
      <w:r>
        <w:rPr>
          <w:rFonts w:asciiTheme="minorHAnsi" w:hAnsiTheme="minorHAnsi"/>
        </w:rPr>
        <w:t>All Teachers and Teaching Assistants are trained to record any welfare concerns on CPOMS, our Online Child Protection Monitoring System.</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matters relating to child protection are confidential. Information about a child</w:t>
      </w:r>
      <w:r w:rsidR="00A75F87" w:rsidRPr="004E1843">
        <w:rPr>
          <w:rFonts w:asciiTheme="minorHAnsi" w:hAnsiTheme="minorHAnsi"/>
        </w:rPr>
        <w:t xml:space="preserve"> or young person</w:t>
      </w:r>
      <w:r w:rsidRPr="004E1843">
        <w:rPr>
          <w:rFonts w:asciiTheme="minorHAnsi" w:hAnsiTheme="minorHAnsi"/>
        </w:rPr>
        <w:t xml:space="preserve"> will only be disclosed to members o</w:t>
      </w:r>
      <w:r w:rsidR="00174082" w:rsidRPr="004E1843">
        <w:rPr>
          <w:rFonts w:asciiTheme="minorHAnsi" w:hAnsiTheme="minorHAnsi"/>
        </w:rPr>
        <w:t>f staff on a need to know basis, in line with</w:t>
      </w:r>
      <w:r w:rsidR="00C6284D" w:rsidRPr="004E1843">
        <w:rPr>
          <w:rFonts w:asciiTheme="minorHAnsi" w:hAnsiTheme="minorHAnsi"/>
        </w:rPr>
        <w:t xml:space="preserve"> </w:t>
      </w:r>
      <w:hyperlink r:id="rId14" w:history="1">
        <w:r w:rsidR="00C6284D" w:rsidRPr="004E1843">
          <w:rPr>
            <w:rStyle w:val="Hyperlink"/>
            <w:rFonts w:asciiTheme="minorHAnsi" w:hAnsiTheme="minorHAnsi"/>
          </w:rPr>
          <w:t>Information Sharing Guidance for Practitioners Providing Safeguarding Services 2015</w:t>
        </w:r>
      </w:hyperlink>
      <w:r w:rsidR="002C56C3" w:rsidRPr="004E1843">
        <w:rPr>
          <w:rFonts w:asciiTheme="minorHAnsi" w:hAnsiTheme="minorHAnsi"/>
        </w:rPr>
        <w:t>;</w:t>
      </w:r>
      <w:r w:rsidR="00174082" w:rsidRPr="004E1843">
        <w:rPr>
          <w:rFonts w:asciiTheme="minorHAnsi" w:hAnsiTheme="minorHAnsi"/>
        </w:rPr>
        <w:t xml:space="preserve"> </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staff are aware of their professional responsibility to share information with other agencies</w:t>
      </w:r>
      <w:r w:rsidR="002C56C3" w:rsidRPr="004E1843">
        <w:rPr>
          <w:rFonts w:asciiTheme="minorHAnsi" w:hAnsiTheme="minorHAnsi"/>
        </w:rPr>
        <w:t xml:space="preserve"> in order to safeguard children</w:t>
      </w:r>
      <w:r w:rsidR="00A75F87" w:rsidRPr="004E1843">
        <w:rPr>
          <w:rFonts w:asciiTheme="minorHAnsi" w:hAnsiTheme="minorHAnsi"/>
        </w:rPr>
        <w:t xml:space="preserve"> and young people</w:t>
      </w:r>
      <w:r w:rsidR="002C56C3" w:rsidRPr="004E1843">
        <w:rPr>
          <w:rFonts w:asciiTheme="minorHAnsi" w:hAnsiTheme="minorHAnsi"/>
        </w:rPr>
        <w:t>;</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staff are aware that they should never promise a child</w:t>
      </w:r>
      <w:r w:rsidR="00A75F87" w:rsidRPr="004E1843">
        <w:rPr>
          <w:rFonts w:asciiTheme="minorHAnsi" w:hAnsiTheme="minorHAnsi"/>
        </w:rPr>
        <w:t xml:space="preserve"> or young person</w:t>
      </w:r>
      <w:r w:rsidRPr="004E1843">
        <w:rPr>
          <w:rFonts w:asciiTheme="minorHAnsi" w:hAnsiTheme="minorHAnsi"/>
        </w:rPr>
        <w:t xml:space="preserve"> that</w:t>
      </w:r>
      <w:r w:rsidR="002C56C3" w:rsidRPr="004E1843">
        <w:rPr>
          <w:rFonts w:asciiTheme="minorHAnsi" w:hAnsiTheme="minorHAnsi"/>
        </w:rPr>
        <w:t xml:space="preserve"> they can keep secrets for them;</w:t>
      </w:r>
      <w:r w:rsidR="00035C17" w:rsidRPr="004E1843">
        <w:rPr>
          <w:rFonts w:asciiTheme="minorHAnsi" w:hAnsiTheme="minorHAnsi"/>
        </w:rPr>
        <w:t xml:space="preserve"> (see appendix E)</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staff are a</w:t>
      </w:r>
      <w:r w:rsidR="003A21EC" w:rsidRPr="004E1843">
        <w:rPr>
          <w:rFonts w:asciiTheme="minorHAnsi" w:hAnsiTheme="minorHAnsi"/>
        </w:rPr>
        <w:t>ware that they need to obtain</w:t>
      </w:r>
      <w:r w:rsidRPr="004E1843">
        <w:rPr>
          <w:rFonts w:asciiTheme="minorHAnsi" w:hAnsiTheme="minorHAnsi"/>
        </w:rPr>
        <w:t xml:space="preserve"> support and help for the children</w:t>
      </w:r>
      <w:r w:rsidR="00A75F87" w:rsidRPr="004E1843">
        <w:rPr>
          <w:rFonts w:asciiTheme="minorHAnsi" w:hAnsiTheme="minorHAnsi"/>
        </w:rPr>
        <w:t xml:space="preserve"> and young people</w:t>
      </w:r>
      <w:r w:rsidR="00FF4DAB" w:rsidRPr="004E1843">
        <w:rPr>
          <w:rFonts w:asciiTheme="minorHAnsi" w:hAnsiTheme="minorHAnsi"/>
        </w:rPr>
        <w:t xml:space="preserve"> should it be necessary</w:t>
      </w:r>
      <w:r w:rsidR="002C56C3" w:rsidRPr="004E1843">
        <w:rPr>
          <w:rFonts w:asciiTheme="minorHAnsi" w:hAnsiTheme="minorHAnsi"/>
        </w:rPr>
        <w:t>;</w:t>
      </w:r>
    </w:p>
    <w:p w:rsidR="007426D7" w:rsidRPr="004E1843" w:rsidRDefault="007426D7" w:rsidP="00B60A9B">
      <w:pPr>
        <w:pStyle w:val="ListParagraph"/>
        <w:numPr>
          <w:ilvl w:val="0"/>
          <w:numId w:val="7"/>
        </w:numPr>
        <w:spacing w:after="200" w:line="276" w:lineRule="auto"/>
        <w:rPr>
          <w:rFonts w:asciiTheme="minorHAnsi" w:hAnsiTheme="minorHAnsi"/>
          <w:b/>
        </w:rPr>
      </w:pPr>
      <w:r w:rsidRPr="004E1843">
        <w:rPr>
          <w:rFonts w:asciiTheme="minorHAnsi" w:hAnsiTheme="minorHAnsi"/>
          <w:b/>
        </w:rPr>
        <w:t>All members of staff recognise that statistically children</w:t>
      </w:r>
      <w:r w:rsidR="00A75F87" w:rsidRPr="004E1843">
        <w:rPr>
          <w:rFonts w:asciiTheme="minorHAnsi" w:hAnsiTheme="minorHAnsi"/>
          <w:b/>
        </w:rPr>
        <w:t xml:space="preserve"> and young people</w:t>
      </w:r>
      <w:r w:rsidRPr="004E1843">
        <w:rPr>
          <w:rFonts w:asciiTheme="minorHAnsi" w:hAnsiTheme="minorHAnsi"/>
          <w:b/>
        </w:rPr>
        <w:t xml:space="preserve"> with behavioural difficulties and disabilities are most vulnerable to abuse; school staff who deal with children</w:t>
      </w:r>
      <w:r w:rsidR="00A75F87" w:rsidRPr="004E1843">
        <w:rPr>
          <w:rFonts w:asciiTheme="minorHAnsi" w:hAnsiTheme="minorHAnsi"/>
          <w:b/>
        </w:rPr>
        <w:t xml:space="preserve"> and </w:t>
      </w:r>
      <w:r w:rsidR="00A75F87" w:rsidRPr="004E1843">
        <w:rPr>
          <w:rFonts w:asciiTheme="minorHAnsi" w:hAnsiTheme="minorHAnsi"/>
          <w:b/>
        </w:rPr>
        <w:lastRenderedPageBreak/>
        <w:t>young people</w:t>
      </w:r>
      <w:r w:rsidRPr="004E1843">
        <w:rPr>
          <w:rFonts w:asciiTheme="minorHAnsi" w:hAnsiTheme="minorHAnsi"/>
          <w:b/>
        </w:rPr>
        <w:t xml:space="preserve"> with profound and multiple disabilities, cerebral palsy, sensory impairment and or emotional and behaviour problems will be particularly sensitive to signs of abuse</w:t>
      </w:r>
      <w:r w:rsidR="00D76AF6" w:rsidRPr="004E1843">
        <w:rPr>
          <w:rFonts w:asciiTheme="minorHAnsi" w:hAnsiTheme="minorHAnsi"/>
          <w:b/>
        </w:rPr>
        <w:t>.  Risks include; assumptions that indicators of possible abuse such as behaviour, mood and injury relate to the child’s disability without further exploration; the potential for children with SEN and disabilities being disproportionally impacted by behaviours such as bullying, without outwardly showing any signs; and communication barriers and difficulties in overcoming these barriers.</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 xml:space="preserve">Parents/carers are aware of the responsibilities of staff with regard to child protection and understand the role </w:t>
      </w:r>
      <w:r w:rsidR="00B43A31" w:rsidRPr="004E1843">
        <w:rPr>
          <w:rFonts w:asciiTheme="minorHAnsi" w:hAnsiTheme="minorHAnsi"/>
        </w:rPr>
        <w:t>staff</w:t>
      </w:r>
      <w:r w:rsidRPr="004E1843">
        <w:rPr>
          <w:rFonts w:asciiTheme="minorHAnsi" w:hAnsiTheme="minorHAnsi"/>
        </w:rPr>
        <w:t xml:space="preserve"> play in child protection and that good communication between parents/carers </w:t>
      </w:r>
      <w:r w:rsidR="002C56C3" w:rsidRPr="004E1843">
        <w:rPr>
          <w:rFonts w:asciiTheme="minorHAnsi" w:hAnsiTheme="minorHAnsi"/>
        </w:rPr>
        <w:t>and the school is vital to this;</w:t>
      </w:r>
    </w:p>
    <w:p w:rsidR="007426D7"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new members of</w:t>
      </w:r>
      <w:r w:rsidR="00A75F87" w:rsidRPr="004E1843">
        <w:rPr>
          <w:rFonts w:asciiTheme="minorHAnsi" w:hAnsiTheme="minorHAnsi"/>
        </w:rPr>
        <w:t xml:space="preserve"> staff are given a copy of our child p</w:t>
      </w:r>
      <w:r w:rsidRPr="004E1843">
        <w:rPr>
          <w:rFonts w:asciiTheme="minorHAnsi" w:hAnsiTheme="minorHAnsi"/>
        </w:rPr>
        <w:t>rotection procedures</w:t>
      </w:r>
      <w:r w:rsidR="00D76AF6" w:rsidRPr="004E1843">
        <w:rPr>
          <w:rFonts w:asciiTheme="minorHAnsi" w:hAnsiTheme="minorHAnsi"/>
        </w:rPr>
        <w:t>/staff code of conduct</w:t>
      </w:r>
      <w:r w:rsidR="00585B28" w:rsidRPr="004E1843">
        <w:rPr>
          <w:rFonts w:asciiTheme="minorHAnsi" w:hAnsiTheme="minorHAnsi"/>
        </w:rPr>
        <w:t xml:space="preserve"> during </w:t>
      </w:r>
      <w:r w:rsidRPr="004E1843">
        <w:rPr>
          <w:rFonts w:asciiTheme="minorHAnsi" w:hAnsiTheme="minorHAnsi"/>
        </w:rPr>
        <w:t>their induction to the school</w:t>
      </w:r>
      <w:r w:rsidR="00585B28" w:rsidRPr="004E1843">
        <w:rPr>
          <w:rFonts w:asciiTheme="minorHAnsi" w:hAnsiTheme="minorHAnsi"/>
        </w:rPr>
        <w:t>. (see below for further detail on staff code of conduct)</w:t>
      </w:r>
    </w:p>
    <w:p w:rsidR="000D0278" w:rsidRPr="004E1843" w:rsidRDefault="000D0278" w:rsidP="00B60A9B">
      <w:pPr>
        <w:pStyle w:val="ListParagraph"/>
        <w:numPr>
          <w:ilvl w:val="0"/>
          <w:numId w:val="7"/>
        </w:numPr>
        <w:spacing w:after="200" w:line="276" w:lineRule="auto"/>
        <w:rPr>
          <w:rFonts w:asciiTheme="minorHAnsi" w:hAnsiTheme="minorHAnsi"/>
        </w:rPr>
      </w:pPr>
      <w:r w:rsidRPr="004E1843">
        <w:rPr>
          <w:rFonts w:asciiTheme="minorHAnsi" w:hAnsiTheme="minorHAnsi"/>
        </w:rPr>
        <w:t>All supply and temporary staff are given a copy of the school procedures flowchart and the names of the DSL, Deputy DSL(s) and Chair of Governors;</w:t>
      </w:r>
    </w:p>
    <w:p w:rsidR="000D0278" w:rsidRPr="004E1843" w:rsidRDefault="007426D7" w:rsidP="00B60A9B">
      <w:pPr>
        <w:pStyle w:val="ListParagraph"/>
        <w:numPr>
          <w:ilvl w:val="0"/>
          <w:numId w:val="7"/>
        </w:numPr>
        <w:spacing w:after="200" w:line="276" w:lineRule="auto"/>
        <w:rPr>
          <w:rFonts w:asciiTheme="minorHAnsi" w:hAnsiTheme="minorHAnsi"/>
        </w:rPr>
      </w:pPr>
      <w:r w:rsidRPr="004E1843">
        <w:rPr>
          <w:rFonts w:asciiTheme="minorHAnsi" w:hAnsiTheme="minorHAnsi"/>
        </w:rPr>
        <w:t>Entry to school premises is electronica</w:t>
      </w:r>
      <w:r w:rsidR="009364ED" w:rsidRPr="004E1843">
        <w:rPr>
          <w:rFonts w:asciiTheme="minorHAnsi" w:hAnsiTheme="minorHAnsi"/>
        </w:rPr>
        <w:t>lly controlled by doors</w:t>
      </w:r>
      <w:r w:rsidRPr="004E1843">
        <w:rPr>
          <w:rFonts w:asciiTheme="minorHAnsi" w:hAnsiTheme="minorHAnsi"/>
        </w:rPr>
        <w:t xml:space="preserve"> and that authorised visitors to the school will be logged into and out of the premises</w:t>
      </w:r>
      <w:r w:rsidR="002C56C3" w:rsidRPr="004E1843">
        <w:rPr>
          <w:rFonts w:asciiTheme="minorHAnsi" w:hAnsiTheme="minorHAnsi"/>
        </w:rPr>
        <w:t>;</w:t>
      </w:r>
    </w:p>
    <w:p w:rsidR="007426D7" w:rsidRPr="004E1843" w:rsidRDefault="000D0278" w:rsidP="00B60A9B">
      <w:pPr>
        <w:pStyle w:val="ListParagraph"/>
        <w:numPr>
          <w:ilvl w:val="0"/>
          <w:numId w:val="7"/>
        </w:numPr>
        <w:spacing w:after="200" w:line="276" w:lineRule="auto"/>
        <w:rPr>
          <w:rFonts w:asciiTheme="minorHAnsi" w:hAnsiTheme="minorHAnsi"/>
        </w:rPr>
      </w:pPr>
      <w:r w:rsidRPr="004E1843">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585B28" w:rsidRPr="004E1843">
        <w:rPr>
          <w:rFonts w:asciiTheme="minorHAnsi" w:hAnsiTheme="minorHAnsi"/>
        </w:rPr>
        <w:t xml:space="preserve"> (see further details below)</w:t>
      </w:r>
    </w:p>
    <w:p w:rsidR="00453F48" w:rsidRPr="004E1843" w:rsidRDefault="00FF4DAB" w:rsidP="00B60A9B">
      <w:pPr>
        <w:pStyle w:val="ListParagraph"/>
        <w:numPr>
          <w:ilvl w:val="0"/>
          <w:numId w:val="7"/>
        </w:numPr>
        <w:spacing w:after="200" w:line="276" w:lineRule="auto"/>
        <w:rPr>
          <w:rFonts w:asciiTheme="minorHAnsi" w:hAnsiTheme="minorHAnsi"/>
        </w:rPr>
      </w:pPr>
      <w:r w:rsidRPr="004E1843">
        <w:rPr>
          <w:rFonts w:asciiTheme="minorHAnsi" w:hAnsiTheme="minorHAnsi"/>
        </w:rPr>
        <w:t xml:space="preserve">That parents and carers are allowed on school site during certain times of the day (during pick-up and drop-off) and that this is with the permission of the school. Should there be any concerns raised </w:t>
      </w:r>
      <w:r w:rsidR="00DF3498" w:rsidRPr="004E1843">
        <w:rPr>
          <w:rFonts w:asciiTheme="minorHAnsi" w:hAnsiTheme="minorHAnsi"/>
        </w:rPr>
        <w:t>about the conduct of parents/carers or visitors they will be asked to leave and further action taken to ensure the safety of children</w:t>
      </w:r>
      <w:r w:rsidR="00A75F87" w:rsidRPr="004E1843">
        <w:rPr>
          <w:rFonts w:asciiTheme="minorHAnsi" w:hAnsiTheme="minorHAnsi"/>
        </w:rPr>
        <w:t xml:space="preserve"> and young people</w:t>
      </w:r>
      <w:r w:rsidR="00DF3498" w:rsidRPr="004E1843">
        <w:rPr>
          <w:rFonts w:asciiTheme="minorHAnsi" w:hAnsiTheme="minorHAnsi"/>
        </w:rPr>
        <w:t>.</w:t>
      </w:r>
    </w:p>
    <w:p w:rsidR="00035C17" w:rsidRPr="004E1843" w:rsidRDefault="00035C17">
      <w:pPr>
        <w:spacing w:after="200" w:line="276" w:lineRule="auto"/>
        <w:rPr>
          <w:rFonts w:asciiTheme="minorHAnsi" w:hAnsiTheme="minorHAnsi"/>
          <w:b/>
        </w:rPr>
      </w:pPr>
    </w:p>
    <w:p w:rsidR="009A5887" w:rsidRPr="004E1843" w:rsidRDefault="009A5887">
      <w:pPr>
        <w:spacing w:after="200" w:line="276" w:lineRule="auto"/>
        <w:rPr>
          <w:rFonts w:asciiTheme="minorHAnsi" w:hAnsiTheme="minorHAnsi"/>
          <w:b/>
        </w:rPr>
      </w:pPr>
      <w:r w:rsidRPr="004E1843">
        <w:rPr>
          <w:rFonts w:asciiTheme="minorHAnsi" w:hAnsiTheme="minorHAnsi"/>
          <w:b/>
        </w:rPr>
        <w:t>Reporting Concerns</w:t>
      </w:r>
    </w:p>
    <w:p w:rsidR="00501A69" w:rsidRDefault="009A5887">
      <w:pPr>
        <w:spacing w:after="200" w:line="276" w:lineRule="auto"/>
        <w:rPr>
          <w:rFonts w:asciiTheme="minorHAnsi" w:hAnsiTheme="minorHAnsi"/>
        </w:rPr>
      </w:pPr>
      <w:r w:rsidRPr="004E1843">
        <w:rPr>
          <w:rFonts w:asciiTheme="minorHAnsi" w:hAnsiTheme="minorHAnsi"/>
        </w:rPr>
        <w:t>See below for</w:t>
      </w:r>
      <w:r w:rsidR="00453F48" w:rsidRPr="004E1843">
        <w:rPr>
          <w:rFonts w:asciiTheme="minorHAnsi" w:hAnsiTheme="minorHAnsi"/>
        </w:rPr>
        <w:t xml:space="preserve"> a summary </w:t>
      </w:r>
      <w:r w:rsidR="00501A69" w:rsidRPr="004E1843">
        <w:rPr>
          <w:rFonts w:asciiTheme="minorHAnsi" w:hAnsiTheme="minorHAnsi"/>
        </w:rPr>
        <w:t xml:space="preserve">flow chart </w:t>
      </w:r>
      <w:r w:rsidR="00453F48" w:rsidRPr="004E1843">
        <w:rPr>
          <w:rFonts w:asciiTheme="minorHAnsi" w:hAnsiTheme="minorHAnsi"/>
        </w:rPr>
        <w:t>of all action relating to the schools</w:t>
      </w:r>
      <w:r w:rsidR="00585B28" w:rsidRPr="004E1843">
        <w:rPr>
          <w:rFonts w:asciiTheme="minorHAnsi" w:hAnsiTheme="minorHAnsi"/>
        </w:rPr>
        <w:t xml:space="preserve"> welfare</w:t>
      </w:r>
      <w:proofErr w:type="gramStart"/>
      <w:r w:rsidR="00585B28" w:rsidRPr="004E1843">
        <w:rPr>
          <w:rFonts w:asciiTheme="minorHAnsi" w:hAnsiTheme="minorHAnsi"/>
        </w:rPr>
        <w:t xml:space="preserve">, </w:t>
      </w:r>
      <w:r w:rsidR="00453F48" w:rsidRPr="004E1843">
        <w:rPr>
          <w:rFonts w:asciiTheme="minorHAnsi" w:hAnsiTheme="minorHAnsi"/>
        </w:rPr>
        <w:t xml:space="preserve"> child</w:t>
      </w:r>
      <w:proofErr w:type="gramEnd"/>
      <w:r w:rsidR="00453F48" w:rsidRPr="004E1843">
        <w:rPr>
          <w:rFonts w:asciiTheme="minorHAnsi" w:hAnsiTheme="minorHAnsi"/>
        </w:rPr>
        <w:t xml:space="preserve"> protection and safeguarding</w:t>
      </w:r>
      <w:r w:rsidR="00501A69" w:rsidRPr="004E1843">
        <w:rPr>
          <w:rFonts w:asciiTheme="minorHAnsi" w:hAnsiTheme="minorHAnsi"/>
        </w:rPr>
        <w:t xml:space="preserve"> </w:t>
      </w:r>
      <w:r w:rsidR="00585B28" w:rsidRPr="004E1843">
        <w:rPr>
          <w:rFonts w:asciiTheme="minorHAnsi" w:hAnsiTheme="minorHAnsi"/>
        </w:rPr>
        <w:t xml:space="preserve">procedures </w:t>
      </w:r>
      <w:r w:rsidR="00501A69" w:rsidRPr="004E1843">
        <w:rPr>
          <w:rFonts w:asciiTheme="minorHAnsi" w:hAnsiTheme="minorHAnsi"/>
        </w:rPr>
        <w:t>and should be followed in each and every case.</w:t>
      </w:r>
      <w:r w:rsidR="00585B28" w:rsidRPr="004E1843">
        <w:rPr>
          <w:rFonts w:asciiTheme="minorHAnsi" w:hAnsiTheme="minorHAnsi"/>
        </w:rPr>
        <w:t xml:space="preserve"> (</w:t>
      </w:r>
      <w:proofErr w:type="gramStart"/>
      <w:r w:rsidR="00585B28" w:rsidRPr="004E1843">
        <w:rPr>
          <w:rFonts w:asciiTheme="minorHAnsi" w:hAnsiTheme="minorHAnsi"/>
        </w:rPr>
        <w:t>see</w:t>
      </w:r>
      <w:proofErr w:type="gramEnd"/>
      <w:r w:rsidR="00585B28" w:rsidRPr="004E1843">
        <w:rPr>
          <w:rFonts w:asciiTheme="minorHAnsi" w:hAnsiTheme="minorHAnsi"/>
        </w:rPr>
        <w:t xml:space="preserve"> appendix F for a copy of the Welfare Concern Form)</w:t>
      </w:r>
    </w:p>
    <w:p w:rsidR="003C50AF" w:rsidRPr="004E1843" w:rsidRDefault="003C50AF">
      <w:pPr>
        <w:spacing w:after="200" w:line="276" w:lineRule="auto"/>
        <w:rPr>
          <w:rFonts w:asciiTheme="minorHAnsi" w:hAnsiTheme="minorHAnsi"/>
        </w:rPr>
      </w:pPr>
      <w:r>
        <w:rPr>
          <w:rFonts w:asciiTheme="minorHAnsi" w:hAnsiTheme="minorHAnsi"/>
        </w:rPr>
        <w:t>See overleaf……..</w:t>
      </w:r>
    </w:p>
    <w:p w:rsidR="006A51A2" w:rsidRDefault="006A51A2">
      <w:pPr>
        <w:spacing w:after="200" w:line="276" w:lineRule="auto"/>
        <w:rPr>
          <w:rFonts w:asciiTheme="minorHAnsi" w:hAnsiTheme="minorHAnsi"/>
        </w:rPr>
      </w:pPr>
    </w:p>
    <w:p w:rsidR="00B45C00" w:rsidRDefault="00B45C00"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3C50AF" w:rsidRDefault="003C50AF" w:rsidP="00E355BD">
      <w:pPr>
        <w:spacing w:after="200" w:line="276" w:lineRule="auto"/>
        <w:rPr>
          <w:rFonts w:asciiTheme="minorHAnsi" w:hAnsiTheme="minorHAnsi"/>
          <w:b/>
          <w:noProof/>
          <w:lang w:eastAsia="en-GB"/>
        </w:rPr>
      </w:pPr>
    </w:p>
    <w:p w:rsidR="00035C17" w:rsidRDefault="00035C17" w:rsidP="00E355BD">
      <w:pPr>
        <w:spacing w:after="200" w:line="276" w:lineRule="auto"/>
        <w:rPr>
          <w:rFonts w:asciiTheme="minorHAnsi" w:hAnsiTheme="minorHAnsi"/>
          <w:b/>
          <w:noProof/>
          <w:lang w:eastAsia="en-GB"/>
        </w:rPr>
      </w:pPr>
    </w:p>
    <w:p w:rsidR="00B45C00" w:rsidRPr="00B45C00" w:rsidRDefault="00B45C00" w:rsidP="00B45C00">
      <w:pPr>
        <w:spacing w:after="200" w:line="276" w:lineRule="auto"/>
        <w:jc w:val="center"/>
        <w:rPr>
          <w:rFonts w:ascii="Arial" w:eastAsia="Calibri" w:hAnsi="Arial" w:cs="Arial"/>
          <w:i/>
          <w:sz w:val="40"/>
          <w:szCs w:val="40"/>
        </w:rPr>
      </w:pPr>
      <w:r w:rsidRPr="00B45C00">
        <w:rPr>
          <w:rFonts w:ascii="Calibri" w:eastAsia="Calibri" w:hAnsi="Calibri"/>
          <w:b/>
          <w:i/>
          <w:noProof/>
          <w:color w:val="FF0000"/>
          <w:sz w:val="32"/>
          <w:szCs w:val="32"/>
          <w:lang w:eastAsia="en-GB"/>
        </w:rPr>
        <w:lastRenderedPageBreak/>
        <mc:AlternateContent>
          <mc:Choice Requires="wps">
            <w:drawing>
              <wp:anchor distT="0" distB="0" distL="114300" distR="114300" simplePos="0" relativeHeight="251714560" behindDoc="0" locked="0" layoutInCell="1" allowOverlap="1" wp14:anchorId="3AF11362" wp14:editId="4D815A7C">
                <wp:simplePos x="0" y="0"/>
                <wp:positionH relativeFrom="column">
                  <wp:posOffset>-270466</wp:posOffset>
                </wp:positionH>
                <wp:positionV relativeFrom="paragraph">
                  <wp:posOffset>342900</wp:posOffset>
                </wp:positionV>
                <wp:extent cx="2886075" cy="704850"/>
                <wp:effectExtent l="57150" t="38100" r="85725" b="95250"/>
                <wp:wrapNone/>
                <wp:docPr id="34" name="Rounded Rectangle 34"/>
                <wp:cNvGraphicFramePr/>
                <a:graphic xmlns:a="http://schemas.openxmlformats.org/drawingml/2006/main">
                  <a:graphicData uri="http://schemas.microsoft.com/office/word/2010/wordprocessingShape">
                    <wps:wsp>
                      <wps:cNvSpPr/>
                      <wps:spPr>
                        <a:xfrm>
                          <a:off x="0" y="0"/>
                          <a:ext cx="2886075" cy="704850"/>
                        </a:xfrm>
                        <a:prstGeom prst="roundRect">
                          <a:avLst/>
                        </a:prstGeom>
                        <a:solidFill>
                          <a:srgbClr val="8064A2">
                            <a:lumMod val="20000"/>
                            <a:lumOff val="8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18"/>
                                <w:szCs w:val="18"/>
                              </w:rPr>
                            </w:pPr>
                            <w:r>
                              <w:rPr>
                                <w:rFonts w:asciiTheme="minorHAnsi" w:hAnsiTheme="minorHAnsi"/>
                                <w:sz w:val="18"/>
                                <w:szCs w:val="18"/>
                              </w:rPr>
                              <w:t xml:space="preserve">An entry on a yellow welfare concern sheet or CPOMs is made </w:t>
                            </w:r>
                            <w:r w:rsidRPr="00B45C00">
                              <w:rPr>
                                <w:rFonts w:asciiTheme="minorHAnsi" w:hAnsiTheme="minorHAnsi"/>
                                <w:sz w:val="18"/>
                                <w:szCs w:val="18"/>
                              </w:rPr>
                              <w:t xml:space="preserve">by a member of school staff or reported to a member of school staff by another adult (parents/staff </w:t>
                            </w:r>
                            <w:proofErr w:type="spellStart"/>
                            <w:r w:rsidRPr="00B45C00">
                              <w:rPr>
                                <w:rFonts w:asciiTheme="minorHAnsi" w:hAnsiTheme="minorHAnsi"/>
                                <w:sz w:val="18"/>
                                <w:szCs w:val="18"/>
                              </w:rPr>
                              <w:t>etc</w:t>
                            </w:r>
                            <w:proofErr w:type="spellEnd"/>
                            <w:r w:rsidRPr="00B45C00">
                              <w:rPr>
                                <w:rFonts w:asciiTheme="minorHAnsi" w:hAnsiTheme="minorHAns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F11362" id="Rounded Rectangle 34" o:spid="_x0000_s1030" style="position:absolute;left:0;text-align:left;margin-left:-21.3pt;margin-top:27pt;width:227.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" fillcolor="#e6e0ec" strokecolor="#98b954">
                <v:shadow on="t" color="black" opacity="24903f" origin=",.5" offset="0,.55556mm"/>
                <v:textbox>
                  <w:txbxContent>
                    <w:p w:rsidR="00470015" w:rsidRPr="00B45C00" w:rsidRDefault="00470015" w:rsidP="00B45C00">
                      <w:pPr>
                        <w:jc w:val="center"/>
                        <w:rPr>
                          <w:rFonts w:asciiTheme="minorHAnsi" w:hAnsiTheme="minorHAnsi"/>
                          <w:sz w:val="18"/>
                          <w:szCs w:val="18"/>
                        </w:rPr>
                      </w:pPr>
                      <w:r>
                        <w:rPr>
                          <w:rFonts w:asciiTheme="minorHAnsi" w:hAnsiTheme="minorHAnsi"/>
                          <w:sz w:val="18"/>
                          <w:szCs w:val="18"/>
                        </w:rPr>
                        <w:t xml:space="preserve">An entry on a yellow welfare concern sheet or CPOMs is made </w:t>
                      </w:r>
                      <w:r w:rsidRPr="00B45C00">
                        <w:rPr>
                          <w:rFonts w:asciiTheme="minorHAnsi" w:hAnsiTheme="minorHAnsi"/>
                          <w:sz w:val="18"/>
                          <w:szCs w:val="18"/>
                        </w:rPr>
                        <w:t>by a member of school staff or reported to a member of school staff by another adult (parents/staff etc)</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6848" behindDoc="0" locked="0" layoutInCell="1" allowOverlap="1" wp14:anchorId="07BC0C73" wp14:editId="543641A9">
                <wp:simplePos x="0" y="0"/>
                <wp:positionH relativeFrom="column">
                  <wp:posOffset>3836888</wp:posOffset>
                </wp:positionH>
                <wp:positionV relativeFrom="paragraph">
                  <wp:posOffset>311002</wp:posOffset>
                </wp:positionV>
                <wp:extent cx="2886075" cy="781050"/>
                <wp:effectExtent l="57150" t="38100" r="85725" b="95250"/>
                <wp:wrapNone/>
                <wp:docPr id="6" name="Rounded Rectangle 6"/>
                <wp:cNvGraphicFramePr/>
                <a:graphic xmlns:a="http://schemas.openxmlformats.org/drawingml/2006/main">
                  <a:graphicData uri="http://schemas.microsoft.com/office/word/2010/wordprocessingShape">
                    <wps:wsp>
                      <wps:cNvSpPr/>
                      <wps:spPr>
                        <a:xfrm>
                          <a:off x="0" y="0"/>
                          <a:ext cx="2886075" cy="781050"/>
                        </a:xfrm>
                        <a:prstGeom prst="roundRect">
                          <a:avLst/>
                        </a:prstGeom>
                        <a:solidFill>
                          <a:srgbClr val="FFFF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18"/>
                                <w:szCs w:val="18"/>
                              </w:rPr>
                            </w:pPr>
                            <w:r w:rsidRPr="00B45C00">
                              <w:rPr>
                                <w:rFonts w:asciiTheme="minorHAnsi" w:hAnsiTheme="minorHAnsi"/>
                                <w:sz w:val="18"/>
                                <w:szCs w:val="18"/>
                              </w:rPr>
                              <w:t>If a child has disclosed</w:t>
                            </w:r>
                            <w:r>
                              <w:rPr>
                                <w:rFonts w:asciiTheme="minorHAnsi" w:hAnsiTheme="minorHAnsi"/>
                                <w:sz w:val="18"/>
                                <w:szCs w:val="18"/>
                              </w:rPr>
                              <w:t>:</w:t>
                            </w:r>
                            <w:r w:rsidRPr="00B45C00">
                              <w:rPr>
                                <w:rFonts w:asciiTheme="minorHAnsi" w:hAnsiTheme="minorHAnsi"/>
                                <w:sz w:val="18"/>
                                <w:szCs w:val="18"/>
                              </w:rPr>
                              <w:t xml:space="preserve"> 1 – Listen carefully. 2 – Use TED, tell me/explain to me/describe to me. 3 – Inform DSL </w:t>
                            </w:r>
                            <w:proofErr w:type="gramStart"/>
                            <w:r w:rsidRPr="00B45C00">
                              <w:rPr>
                                <w:rFonts w:asciiTheme="minorHAnsi" w:hAnsiTheme="minorHAnsi"/>
                                <w:sz w:val="18"/>
                                <w:szCs w:val="18"/>
                              </w:rPr>
                              <w:t>asap</w:t>
                            </w:r>
                            <w:proofErr w:type="gramEnd"/>
                            <w:r w:rsidRPr="00B45C00">
                              <w:rPr>
                                <w:rFonts w:asciiTheme="minorHAnsi" w:hAnsiTheme="minorHAnsi"/>
                                <w:sz w:val="18"/>
                                <w:szCs w:val="18"/>
                              </w:rPr>
                              <w:t xml:space="preserve"> and record the facts afterwards using welfare forms.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BC0C73" id="Rounded Rectangle 6" o:spid="_x0000_s1031" style="position:absolute;left:0;text-align:left;margin-left:302.1pt;margin-top:24.5pt;width:227.25pt;height: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" fillcolor="yellow" strokecolor="#98b954">
                <v:shadow on="t" color="black" opacity="24903f" origin=",.5" offset="0,.55556mm"/>
                <v:textbox>
                  <w:txbxContent>
                    <w:p w:rsidR="00470015" w:rsidRPr="00B45C00" w:rsidRDefault="00470015" w:rsidP="00B45C00">
                      <w:pPr>
                        <w:jc w:val="center"/>
                        <w:rPr>
                          <w:rFonts w:asciiTheme="minorHAnsi" w:hAnsiTheme="minorHAnsi"/>
                          <w:sz w:val="18"/>
                          <w:szCs w:val="18"/>
                        </w:rPr>
                      </w:pPr>
                      <w:r w:rsidRPr="00B45C00">
                        <w:rPr>
                          <w:rFonts w:asciiTheme="minorHAnsi" w:hAnsiTheme="minorHAnsi"/>
                          <w:sz w:val="18"/>
                          <w:szCs w:val="18"/>
                        </w:rPr>
                        <w:t>If a child has disclosed</w:t>
                      </w:r>
                      <w:r>
                        <w:rPr>
                          <w:rFonts w:asciiTheme="minorHAnsi" w:hAnsiTheme="minorHAnsi"/>
                          <w:sz w:val="18"/>
                          <w:szCs w:val="18"/>
                        </w:rPr>
                        <w:t>:</w:t>
                      </w:r>
                      <w:r w:rsidRPr="00B45C00">
                        <w:rPr>
                          <w:rFonts w:asciiTheme="minorHAnsi" w:hAnsiTheme="minorHAnsi"/>
                          <w:sz w:val="18"/>
                          <w:szCs w:val="18"/>
                        </w:rPr>
                        <w:t xml:space="preserve"> 1 – Listen carefully. 2 – Use TED, tell me/explain to me/describe to me. 3 – Inform DSL asap and record the facts afterwards using welfare forms. </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7632" behindDoc="0" locked="0" layoutInCell="1" allowOverlap="1" wp14:anchorId="10C71D9A" wp14:editId="41C74422">
                <wp:simplePos x="0" y="0"/>
                <wp:positionH relativeFrom="column">
                  <wp:posOffset>725805</wp:posOffset>
                </wp:positionH>
                <wp:positionV relativeFrom="paragraph">
                  <wp:posOffset>1782445</wp:posOffset>
                </wp:positionV>
                <wp:extent cx="487045" cy="379095"/>
                <wp:effectExtent l="0" t="3175" r="24130" b="24130"/>
                <wp:wrapNone/>
                <wp:docPr id="23" name="Bent Arrow 23"/>
                <wp:cNvGraphicFramePr/>
                <a:graphic xmlns:a="http://schemas.openxmlformats.org/drawingml/2006/main">
                  <a:graphicData uri="http://schemas.microsoft.com/office/word/2010/wordprocessingShape">
                    <wps:wsp>
                      <wps:cNvSpPr/>
                      <wps:spPr>
                        <a:xfrm rot="16200000" flipH="1">
                          <a:off x="0" y="0"/>
                          <a:ext cx="487045" cy="37909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701895" id="Bent Arrow 23" o:spid="_x0000_s1026" style="position:absolute;margin-left:57.15pt;margin-top:140.35pt;width:38.35pt;height:29.85pt;rotation:90;flip:x;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87045,37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" path="m,379095l,213241c,121642,74255,47387,165854,47387r226417,l392271,r94774,94774l392271,189548r,-47387l165854,142161v-39256,,-71080,31824,-71080,71080l94774,379095,,379095xe" fillcolor="#4f81bd" strokecolor="#385d8a" strokeweight="2pt">
                <v:path arrowok="t" o:connecttype="custom" o:connectlocs="0,379095;0,213241;165854,47387;392271,47387;392271,0;487045,94774;392271,189548;392271,142161;165854,142161;94774,213241;94774,379095;0,379095"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1248" behindDoc="0" locked="0" layoutInCell="1" allowOverlap="1" wp14:anchorId="148DA61E" wp14:editId="192A979B">
                <wp:simplePos x="0" y="0"/>
                <wp:positionH relativeFrom="margin">
                  <wp:posOffset>1249680</wp:posOffset>
                </wp:positionH>
                <wp:positionV relativeFrom="paragraph">
                  <wp:posOffset>1315720</wp:posOffset>
                </wp:positionV>
                <wp:extent cx="4400550" cy="876300"/>
                <wp:effectExtent l="57150" t="38100" r="76200" b="95250"/>
                <wp:wrapSquare wrapText="bothSides"/>
                <wp:docPr id="31" name="Rounded Rectangle 31"/>
                <wp:cNvGraphicFramePr/>
                <a:graphic xmlns:a="http://schemas.openxmlformats.org/drawingml/2006/main">
                  <a:graphicData uri="http://schemas.microsoft.com/office/word/2010/wordprocessingShape">
                    <wps:wsp>
                      <wps:cNvSpPr/>
                      <wps:spPr>
                        <a:xfrm>
                          <a:off x="0" y="0"/>
                          <a:ext cx="4400550" cy="876300"/>
                        </a:xfrm>
                        <a:prstGeom prst="roundRect">
                          <a:avLst/>
                        </a:prstGeom>
                        <a:solidFill>
                          <a:srgbClr val="8064A2">
                            <a:lumMod val="20000"/>
                            <a:lumOff val="8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 xml:space="preserve">Staff member provides verbal handover to </w:t>
                            </w:r>
                            <w:r>
                              <w:rPr>
                                <w:rFonts w:asciiTheme="minorHAnsi" w:hAnsiTheme="minorHAnsi"/>
                                <w:b/>
                                <w:sz w:val="20"/>
                                <w:szCs w:val="20"/>
                              </w:rPr>
                              <w:t>Anne Sargent</w:t>
                            </w:r>
                            <w:r w:rsidRPr="00B45C00">
                              <w:rPr>
                                <w:rFonts w:asciiTheme="minorHAnsi" w:hAnsiTheme="minorHAnsi"/>
                                <w:b/>
                                <w:sz w:val="20"/>
                                <w:szCs w:val="20"/>
                              </w:rPr>
                              <w:t xml:space="preserve"> (DSL) or </w:t>
                            </w:r>
                            <w:r>
                              <w:rPr>
                                <w:rFonts w:asciiTheme="minorHAnsi" w:hAnsiTheme="minorHAnsi"/>
                                <w:b/>
                                <w:sz w:val="20"/>
                                <w:szCs w:val="20"/>
                              </w:rPr>
                              <w:t xml:space="preserve">Chris </w:t>
                            </w:r>
                            <w:proofErr w:type="spellStart"/>
                            <w:r>
                              <w:rPr>
                                <w:rFonts w:asciiTheme="minorHAnsi" w:hAnsiTheme="minorHAnsi"/>
                                <w:b/>
                                <w:sz w:val="20"/>
                                <w:szCs w:val="20"/>
                              </w:rPr>
                              <w:t>Jelf</w:t>
                            </w:r>
                            <w:proofErr w:type="spellEnd"/>
                            <w:r>
                              <w:rPr>
                                <w:rFonts w:asciiTheme="minorHAnsi" w:hAnsiTheme="minorHAnsi"/>
                                <w:b/>
                                <w:sz w:val="20"/>
                                <w:szCs w:val="20"/>
                              </w:rPr>
                              <w:t xml:space="preserve"> or Karen Tyson</w:t>
                            </w:r>
                            <w:r w:rsidRPr="00B45C00">
                              <w:rPr>
                                <w:rFonts w:asciiTheme="minorHAnsi" w:hAnsiTheme="minorHAnsi"/>
                                <w:b/>
                                <w:sz w:val="20"/>
                                <w:szCs w:val="20"/>
                              </w:rPr>
                              <w:t xml:space="preserve"> (Deputy DSL</w:t>
                            </w:r>
                            <w:r>
                              <w:rPr>
                                <w:rFonts w:asciiTheme="minorHAnsi" w:hAnsiTheme="minorHAnsi"/>
                                <w:b/>
                                <w:sz w:val="20"/>
                                <w:szCs w:val="20"/>
                              </w:rPr>
                              <w:t>s</w:t>
                            </w:r>
                            <w:r w:rsidRPr="00B45C00">
                              <w:rPr>
                                <w:rFonts w:asciiTheme="minorHAnsi" w:hAnsiTheme="minorHAnsi"/>
                                <w:b/>
                                <w:sz w:val="20"/>
                                <w:szCs w:val="20"/>
                              </w:rPr>
                              <w:t>)</w:t>
                            </w:r>
                            <w:r w:rsidRPr="00B45C00">
                              <w:rPr>
                                <w:rFonts w:asciiTheme="minorHAnsi" w:hAnsiTheme="minorHAnsi"/>
                                <w:sz w:val="20"/>
                                <w:szCs w:val="20"/>
                              </w:rPr>
                              <w:t xml:space="preserve"> as soon as staff member becomes aware of concern. Phone numbers for emergency contact are available through the main office or senior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48DA61E" id="Rounded Rectangle 31" o:spid="_x0000_s1032" style="position:absolute;left:0;text-align:left;margin-left:98.4pt;margin-top:103.6pt;width:346.5pt;height:6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" fillcolor="#e6e0ec"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 xml:space="preserve">Staff member provides verbal handover to </w:t>
                      </w:r>
                      <w:r>
                        <w:rPr>
                          <w:rFonts w:asciiTheme="minorHAnsi" w:hAnsiTheme="minorHAnsi"/>
                          <w:b/>
                          <w:sz w:val="20"/>
                          <w:szCs w:val="20"/>
                        </w:rPr>
                        <w:t>Anne Sargent</w:t>
                      </w:r>
                      <w:r w:rsidRPr="00B45C00">
                        <w:rPr>
                          <w:rFonts w:asciiTheme="minorHAnsi" w:hAnsiTheme="minorHAnsi"/>
                          <w:b/>
                          <w:sz w:val="20"/>
                          <w:szCs w:val="20"/>
                        </w:rPr>
                        <w:t xml:space="preserve"> (DSL) or </w:t>
                      </w:r>
                      <w:r>
                        <w:rPr>
                          <w:rFonts w:asciiTheme="minorHAnsi" w:hAnsiTheme="minorHAnsi"/>
                          <w:b/>
                          <w:sz w:val="20"/>
                          <w:szCs w:val="20"/>
                        </w:rPr>
                        <w:t>Chris Jelf or Karen Tyson</w:t>
                      </w:r>
                      <w:r w:rsidRPr="00B45C00">
                        <w:rPr>
                          <w:rFonts w:asciiTheme="minorHAnsi" w:hAnsiTheme="minorHAnsi"/>
                          <w:b/>
                          <w:sz w:val="20"/>
                          <w:szCs w:val="20"/>
                        </w:rPr>
                        <w:t xml:space="preserve"> (Deputy DSL</w:t>
                      </w:r>
                      <w:r>
                        <w:rPr>
                          <w:rFonts w:asciiTheme="minorHAnsi" w:hAnsiTheme="minorHAnsi"/>
                          <w:b/>
                          <w:sz w:val="20"/>
                          <w:szCs w:val="20"/>
                        </w:rPr>
                        <w:t>s</w:t>
                      </w:r>
                      <w:r w:rsidRPr="00B45C00">
                        <w:rPr>
                          <w:rFonts w:asciiTheme="minorHAnsi" w:hAnsiTheme="minorHAnsi"/>
                          <w:b/>
                          <w:sz w:val="20"/>
                          <w:szCs w:val="20"/>
                        </w:rPr>
                        <w:t>)</w:t>
                      </w:r>
                      <w:r w:rsidRPr="00B45C00">
                        <w:rPr>
                          <w:rFonts w:asciiTheme="minorHAnsi" w:hAnsiTheme="minorHAnsi"/>
                          <w:sz w:val="20"/>
                          <w:szCs w:val="20"/>
                        </w:rPr>
                        <w:t xml:space="preserve"> as soon as staff member becomes aware of concern. Phone numbers for emergency contact are available through the main office or senior staff.</w:t>
                      </w:r>
                    </w:p>
                  </w:txbxContent>
                </v:textbox>
                <w10:wrap type="square" anchorx="margin"/>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2272" behindDoc="0" locked="0" layoutInCell="1" allowOverlap="1" wp14:anchorId="1206CC75" wp14:editId="29DE725B">
                <wp:simplePos x="0" y="0"/>
                <wp:positionH relativeFrom="margin">
                  <wp:align>left</wp:align>
                </wp:positionH>
                <wp:positionV relativeFrom="paragraph">
                  <wp:posOffset>2333625</wp:posOffset>
                </wp:positionV>
                <wp:extent cx="3838575" cy="5334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3838575" cy="533400"/>
                        </a:xfrm>
                        <a:prstGeom prst="roundRect">
                          <a:avLst/>
                        </a:prstGeom>
                        <a:solidFill>
                          <a:srgbClr val="92D05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b/>
                                <w:sz w:val="20"/>
                                <w:szCs w:val="20"/>
                              </w:rPr>
                            </w:pPr>
                            <w:r>
                              <w:rPr>
                                <w:rFonts w:asciiTheme="minorHAnsi" w:hAnsiTheme="minorHAnsi"/>
                                <w:b/>
                                <w:sz w:val="20"/>
                                <w:szCs w:val="20"/>
                              </w:rPr>
                              <w:t xml:space="preserve">Staff member logs concern on CPOMs or </w:t>
                            </w:r>
                            <w:r w:rsidRPr="00B45C00">
                              <w:rPr>
                                <w:rFonts w:asciiTheme="minorHAnsi" w:hAnsiTheme="minorHAnsi"/>
                                <w:b/>
                                <w:sz w:val="20"/>
                                <w:szCs w:val="20"/>
                              </w:rPr>
                              <w:t xml:space="preserve">yellow welfare concern sheet and hand to Anne Sargent </w:t>
                            </w:r>
                            <w:r>
                              <w:rPr>
                                <w:rFonts w:asciiTheme="minorHAnsi" w:hAnsiTheme="minorHAnsi"/>
                                <w:b/>
                                <w:sz w:val="20"/>
                                <w:szCs w:val="20"/>
                              </w:rPr>
                              <w:t xml:space="preserve">or Chris </w:t>
                            </w:r>
                            <w:proofErr w:type="spellStart"/>
                            <w:r>
                              <w:rPr>
                                <w:rFonts w:asciiTheme="minorHAnsi" w:hAnsiTheme="minorHAnsi"/>
                                <w:b/>
                                <w:sz w:val="20"/>
                                <w:szCs w:val="20"/>
                              </w:rPr>
                              <w:t>Jelf</w:t>
                            </w:r>
                            <w:proofErr w:type="spellEnd"/>
                            <w:r>
                              <w:rPr>
                                <w:rFonts w:asciiTheme="minorHAnsi" w:hAnsiTheme="minorHAnsi"/>
                                <w:b/>
                                <w:sz w:val="20"/>
                                <w:szCs w:val="20"/>
                              </w:rPr>
                              <w:t xml:space="preserve"> </w:t>
                            </w:r>
                            <w:r w:rsidRPr="00B45C00">
                              <w:rPr>
                                <w:rFonts w:asciiTheme="minorHAnsi" w:hAnsiTheme="minorHAnsi"/>
                                <w:b/>
                                <w:sz w:val="20"/>
                                <w:szCs w:val="20"/>
                              </w:rPr>
                              <w:t>urgently.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06CC75" id="Rounded Rectangle 5" o:spid="_x0000_s1033" style="position:absolute;left:0;text-align:left;margin-left:0;margin-top:183.75pt;width:302.25pt;height:42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" fillcolor="#92d050" strokecolor="#98b954">
                <v:shadow on="t" color="black" opacity="24903f" origin=",.5" offset="0,.55556mm"/>
                <v:textbox>
                  <w:txbxContent>
                    <w:p w:rsidR="00470015" w:rsidRPr="00B45C00" w:rsidRDefault="00470015" w:rsidP="00B45C00">
                      <w:pPr>
                        <w:jc w:val="center"/>
                        <w:rPr>
                          <w:rFonts w:asciiTheme="minorHAnsi" w:hAnsiTheme="minorHAnsi"/>
                          <w:b/>
                          <w:sz w:val="20"/>
                          <w:szCs w:val="20"/>
                        </w:rPr>
                      </w:pPr>
                      <w:r>
                        <w:rPr>
                          <w:rFonts w:asciiTheme="minorHAnsi" w:hAnsiTheme="minorHAnsi"/>
                          <w:b/>
                          <w:sz w:val="20"/>
                          <w:szCs w:val="20"/>
                        </w:rPr>
                        <w:t xml:space="preserve">Staff member logs concern on CPOMs or </w:t>
                      </w:r>
                      <w:r w:rsidRPr="00B45C00">
                        <w:rPr>
                          <w:rFonts w:asciiTheme="minorHAnsi" w:hAnsiTheme="minorHAnsi"/>
                          <w:b/>
                          <w:sz w:val="20"/>
                          <w:szCs w:val="20"/>
                        </w:rPr>
                        <w:t xml:space="preserve">yellow welfare concern sheet and hand to Anne Sargent </w:t>
                      </w:r>
                      <w:r>
                        <w:rPr>
                          <w:rFonts w:asciiTheme="minorHAnsi" w:hAnsiTheme="minorHAnsi"/>
                          <w:b/>
                          <w:sz w:val="20"/>
                          <w:szCs w:val="20"/>
                        </w:rPr>
                        <w:t xml:space="preserve">or Chris Jelf </w:t>
                      </w:r>
                      <w:r w:rsidRPr="00B45C00">
                        <w:rPr>
                          <w:rFonts w:asciiTheme="minorHAnsi" w:hAnsiTheme="minorHAnsi"/>
                          <w:b/>
                          <w:sz w:val="20"/>
                          <w:szCs w:val="20"/>
                        </w:rPr>
                        <w:t>urgently.</w:t>
                      </w:r>
                    </w:p>
                  </w:txbxContent>
                </v:textbox>
                <w10:wrap anchorx="margin"/>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8656" behindDoc="0" locked="0" layoutInCell="1" allowOverlap="1" wp14:anchorId="55D5DC55" wp14:editId="08728977">
                <wp:simplePos x="0" y="0"/>
                <wp:positionH relativeFrom="column">
                  <wp:posOffset>3909695</wp:posOffset>
                </wp:positionH>
                <wp:positionV relativeFrom="paragraph">
                  <wp:posOffset>2602230</wp:posOffset>
                </wp:positionV>
                <wp:extent cx="487045" cy="379095"/>
                <wp:effectExtent l="0" t="3175" r="24130" b="24130"/>
                <wp:wrapNone/>
                <wp:docPr id="24" name="Bent Arrow 24"/>
                <wp:cNvGraphicFramePr/>
                <a:graphic xmlns:a="http://schemas.openxmlformats.org/drawingml/2006/main">
                  <a:graphicData uri="http://schemas.microsoft.com/office/word/2010/wordprocessingShape">
                    <wps:wsp>
                      <wps:cNvSpPr/>
                      <wps:spPr>
                        <a:xfrm rot="5400000">
                          <a:off x="0" y="0"/>
                          <a:ext cx="487045" cy="37909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E898C9" id="Bent Arrow 24" o:spid="_x0000_s1026" style="position:absolute;margin-left:307.85pt;margin-top:204.9pt;width:38.35pt;height:29.85pt;rotation:90;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487045,37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" path="m,379095l,213241c,121642,74255,47387,165854,47387r226417,l392271,r94774,94774l392271,189548r,-47387l165854,142161v-39256,,-71080,31824,-71080,71080l94774,379095,,379095xe" fillcolor="#4f81bd" strokecolor="#385d8a" strokeweight="2pt">
                <v:path arrowok="t" o:connecttype="custom" o:connectlocs="0,379095;0,213241;165854,47387;392271,47387;392271,0;487045,94774;392271,189548;392271,142161;165854,142161;94774,213241;94774,379095;0,379095"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4320" behindDoc="0" locked="0" layoutInCell="1" allowOverlap="1" wp14:anchorId="2D1052E1" wp14:editId="66484180">
                <wp:simplePos x="0" y="0"/>
                <wp:positionH relativeFrom="column">
                  <wp:posOffset>2324100</wp:posOffset>
                </wp:positionH>
                <wp:positionV relativeFrom="paragraph">
                  <wp:posOffset>3143250</wp:posOffset>
                </wp:positionV>
                <wp:extent cx="4015105" cy="781050"/>
                <wp:effectExtent l="57150" t="38100" r="80645" b="95250"/>
                <wp:wrapNone/>
                <wp:docPr id="8" name="Rounded Rectangle 8"/>
                <wp:cNvGraphicFramePr/>
                <a:graphic xmlns:a="http://schemas.openxmlformats.org/drawingml/2006/main">
                  <a:graphicData uri="http://schemas.microsoft.com/office/word/2010/wordprocessingShape">
                    <wps:wsp>
                      <wps:cNvSpPr/>
                      <wps:spPr>
                        <a:xfrm>
                          <a:off x="0" y="0"/>
                          <a:ext cx="4015105" cy="781050"/>
                        </a:xfrm>
                        <a:prstGeom prst="roundRect">
                          <a:avLst/>
                        </a:prstGeom>
                        <a:solidFill>
                          <a:srgbClr val="8064A2">
                            <a:lumMod val="20000"/>
                            <a:lumOff val="8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The Designated safeguarding lead (DSL) will investigate concern further, speak to relevant parties and agree actions in line with local safeguarding procedures/policy and local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D1052E1" id="Rounded Rectangle 8" o:spid="_x0000_s1034" style="position:absolute;left:0;text-align:left;margin-left:183pt;margin-top:247.5pt;width:316.1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" fillcolor="#e6e0ec"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The Designated safeguarding lead (DSL) will investigate concern further, speak to relevant parties and agree actions in line with local safeguarding procedures/policy and local support services.</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3776" behindDoc="0" locked="0" layoutInCell="1" allowOverlap="1" wp14:anchorId="7D05BB71" wp14:editId="5FF4C620">
                <wp:simplePos x="0" y="0"/>
                <wp:positionH relativeFrom="column">
                  <wp:posOffset>3583948</wp:posOffset>
                </wp:positionH>
                <wp:positionV relativeFrom="paragraph">
                  <wp:posOffset>5987485</wp:posOffset>
                </wp:positionV>
                <wp:extent cx="416560" cy="424815"/>
                <wp:effectExtent l="91122" t="4128" r="36513" b="0"/>
                <wp:wrapNone/>
                <wp:docPr id="36" name="Bent Arrow 36"/>
                <wp:cNvGraphicFramePr/>
                <a:graphic xmlns:a="http://schemas.openxmlformats.org/drawingml/2006/main">
                  <a:graphicData uri="http://schemas.microsoft.com/office/word/2010/wordprocessingShape">
                    <wps:wsp>
                      <wps:cNvSpPr/>
                      <wps:spPr>
                        <a:xfrm rot="3562658">
                          <a:off x="0" y="0"/>
                          <a:ext cx="416560" cy="4248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1B3AC8" id="Bent Arrow 36" o:spid="_x0000_s1026" style="position:absolute;margin-left:282.2pt;margin-top:471.45pt;width:32.8pt;height:33.45pt;rotation:3891373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" path="m,424815l,234315c,133664,81594,52070,182245,52070r130175,l312420,,416560,104140,312420,208280r,-52070l182245,156210v-43136,,-78105,34969,-78105,78105l104140,424815,,424815xe" fillcolor="#4f81bd" strokecolor="#385d8a" strokeweight="2pt">
                <v:path arrowok="t" o:connecttype="custom" o:connectlocs="0,424815;0,234315;182245,52070;312420,52070;312420,0;416560,104140;312420,208280;312420,156210;182245,156210;104140,234315;104140,424815;0,424815"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5824" behindDoc="0" locked="0" layoutInCell="1" allowOverlap="1" wp14:anchorId="4C619F01" wp14:editId="581DB9FC">
                <wp:simplePos x="0" y="0"/>
                <wp:positionH relativeFrom="column">
                  <wp:posOffset>2583254</wp:posOffset>
                </wp:positionH>
                <wp:positionV relativeFrom="paragraph">
                  <wp:posOffset>5304465</wp:posOffset>
                </wp:positionV>
                <wp:extent cx="564371" cy="394217"/>
                <wp:effectExtent l="8890" t="0" r="16510" b="16510"/>
                <wp:wrapNone/>
                <wp:docPr id="20" name="Bent Arrow 20"/>
                <wp:cNvGraphicFramePr/>
                <a:graphic xmlns:a="http://schemas.openxmlformats.org/drawingml/2006/main">
                  <a:graphicData uri="http://schemas.microsoft.com/office/word/2010/wordprocessingShape">
                    <wps:wsp>
                      <wps:cNvSpPr/>
                      <wps:spPr>
                        <a:xfrm rot="5400000" flipV="1">
                          <a:off x="0" y="0"/>
                          <a:ext cx="564371" cy="39421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C94D8" id="Bent Arrow 20" o:spid="_x0000_s1026" style="position:absolute;margin-left:203.4pt;margin-top:417.65pt;width:44.45pt;height:31.05pt;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371,39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" path="m,394217l,221747c,126494,77217,49277,172470,49277r293347,l465817,r98554,98554l465817,197109r,-49278l172470,147831v-40823,,-73916,33093,-73916,73916l98554,394217,,394217xe" fillcolor="#4f81bd" strokecolor="#385d8a" strokeweight="2pt">
                <v:path arrowok="t" o:connecttype="custom" o:connectlocs="0,394217;0,221747;172470,49277;465817,49277;465817,0;564371,98554;465817,197109;465817,147831;172470,147831;98554,221747;98554,394217;0,394217"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0224" behindDoc="0" locked="0" layoutInCell="1" allowOverlap="1" wp14:anchorId="0774E379" wp14:editId="2A475427">
                <wp:simplePos x="0" y="0"/>
                <wp:positionH relativeFrom="column">
                  <wp:posOffset>3136605</wp:posOffset>
                </wp:positionH>
                <wp:positionV relativeFrom="paragraph">
                  <wp:posOffset>4795505</wp:posOffset>
                </wp:positionV>
                <wp:extent cx="2902688" cy="748030"/>
                <wp:effectExtent l="57150" t="38100" r="69215" b="90170"/>
                <wp:wrapNone/>
                <wp:docPr id="37" name="Rounded Rectangle 37"/>
                <wp:cNvGraphicFramePr/>
                <a:graphic xmlns:a="http://schemas.openxmlformats.org/drawingml/2006/main">
                  <a:graphicData uri="http://schemas.microsoft.com/office/word/2010/wordprocessingShape">
                    <wps:wsp>
                      <wps:cNvSpPr/>
                      <wps:spPr>
                        <a:xfrm>
                          <a:off x="0" y="0"/>
                          <a:ext cx="2902688" cy="748030"/>
                        </a:xfrm>
                        <a:prstGeom prst="roundRect">
                          <a:avLst/>
                        </a:prstGeom>
                        <a:solidFill>
                          <a:srgbClr val="92D05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DSL will evaluate the concern and always share issues with DDSL and other adults as needed.  This may be verbal or via CPOMS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74E379" id="Rounded Rectangle 37" o:spid="_x0000_s1035" style="position:absolute;left:0;text-align:left;margin-left:247pt;margin-top:377.6pt;width:228.55pt;height:5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" fillcolor="#92d050"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DSL will evaluate the concern and always share issues with DDSL and other adults as needed.  This may be verbal or via CPOMS as appropriate.</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2752" behindDoc="0" locked="0" layoutInCell="1" allowOverlap="1" wp14:anchorId="0D7422AE" wp14:editId="3B631DC4">
                <wp:simplePos x="0" y="0"/>
                <wp:positionH relativeFrom="column">
                  <wp:posOffset>1816032</wp:posOffset>
                </wp:positionH>
                <wp:positionV relativeFrom="paragraph">
                  <wp:posOffset>7796283</wp:posOffset>
                </wp:positionV>
                <wp:extent cx="373380" cy="131176"/>
                <wp:effectExtent l="83185" t="0" r="109855" b="0"/>
                <wp:wrapNone/>
                <wp:docPr id="35" name="Right Arrow 35"/>
                <wp:cNvGraphicFramePr/>
                <a:graphic xmlns:a="http://schemas.openxmlformats.org/drawingml/2006/main">
                  <a:graphicData uri="http://schemas.microsoft.com/office/word/2010/wordprocessingShape">
                    <wps:wsp>
                      <wps:cNvSpPr/>
                      <wps:spPr>
                        <a:xfrm rot="13685522">
                          <a:off x="0" y="0"/>
                          <a:ext cx="373380" cy="13117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CE08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43pt;margin-top:613.9pt;width:29.4pt;height:10.35pt;rotation:-8644721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" adj="17806" fillcolor="#4f81bd" strokecolor="#385d8a" strokeweight="2p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1488" behindDoc="0" locked="0" layoutInCell="1" allowOverlap="1" wp14:anchorId="6479B6A7" wp14:editId="2C610554">
                <wp:simplePos x="0" y="0"/>
                <wp:positionH relativeFrom="column">
                  <wp:posOffset>1303655</wp:posOffset>
                </wp:positionH>
                <wp:positionV relativeFrom="paragraph">
                  <wp:posOffset>7013575</wp:posOffset>
                </wp:positionV>
                <wp:extent cx="996950" cy="557530"/>
                <wp:effectExtent l="57150" t="38100" r="69850" b="90170"/>
                <wp:wrapNone/>
                <wp:docPr id="15" name="Rounded Rectangle 15"/>
                <wp:cNvGraphicFramePr/>
                <a:graphic xmlns:a="http://schemas.openxmlformats.org/drawingml/2006/main">
                  <a:graphicData uri="http://schemas.microsoft.com/office/word/2010/wordprocessingShape">
                    <wps:wsp>
                      <wps:cNvSpPr/>
                      <wps:spPr>
                        <a:xfrm>
                          <a:off x="0" y="0"/>
                          <a:ext cx="996950" cy="557530"/>
                        </a:xfrm>
                        <a:prstGeom prst="roundRect">
                          <a:avLst/>
                        </a:prstGeom>
                        <a:solidFill>
                          <a:srgbClr val="8064A2">
                            <a:lumMod val="20000"/>
                            <a:lumOff val="8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9A5887" w:rsidRDefault="00470015" w:rsidP="00B45C00">
                            <w:pPr>
                              <w:jc w:val="center"/>
                              <w:rPr>
                                <w:rFonts w:asciiTheme="minorHAnsi" w:hAnsiTheme="minorHAnsi"/>
                                <w:sz w:val="22"/>
                                <w:szCs w:val="22"/>
                              </w:rPr>
                            </w:pPr>
                            <w:r w:rsidRPr="009A5887">
                              <w:rPr>
                                <w:rFonts w:asciiTheme="minorHAnsi" w:hAnsiTheme="minorHAnsi"/>
                                <w:sz w:val="22"/>
                                <w:szCs w:val="22"/>
                              </w:rPr>
                              <w:t>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479B6A7" id="Rounded Rectangle 15" o:spid="_x0000_s1036" style="position:absolute;left:0;text-align:left;margin-left:102.65pt;margin-top:552.25pt;width:78.5pt;height:4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" fillcolor="#e6e0ec" strokecolor="#98b954">
                <v:shadow on="t" color="black" opacity="24903f" origin=",.5" offset="0,.55556mm"/>
                <v:textbox>
                  <w:txbxContent>
                    <w:p w:rsidR="00470015" w:rsidRPr="009A5887" w:rsidRDefault="00470015" w:rsidP="00B45C00">
                      <w:pPr>
                        <w:jc w:val="center"/>
                        <w:rPr>
                          <w:rFonts w:asciiTheme="minorHAnsi" w:hAnsiTheme="minorHAnsi"/>
                          <w:sz w:val="22"/>
                          <w:szCs w:val="22"/>
                        </w:rPr>
                      </w:pPr>
                      <w:r w:rsidRPr="009A5887">
                        <w:rPr>
                          <w:rFonts w:asciiTheme="minorHAnsi" w:hAnsiTheme="minorHAnsi"/>
                          <w:sz w:val="22"/>
                          <w:szCs w:val="22"/>
                        </w:rPr>
                        <w:t>Resolution</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6608" behindDoc="0" locked="0" layoutInCell="1" allowOverlap="1" wp14:anchorId="21162722" wp14:editId="69E7FEFE">
                <wp:simplePos x="0" y="0"/>
                <wp:positionH relativeFrom="column">
                  <wp:posOffset>1776730</wp:posOffset>
                </wp:positionH>
                <wp:positionV relativeFrom="paragraph">
                  <wp:posOffset>3218180</wp:posOffset>
                </wp:positionV>
                <wp:extent cx="487045" cy="379095"/>
                <wp:effectExtent l="0" t="3175" r="24130" b="24130"/>
                <wp:wrapNone/>
                <wp:docPr id="22" name="Bent Arrow 22"/>
                <wp:cNvGraphicFramePr/>
                <a:graphic xmlns:a="http://schemas.openxmlformats.org/drawingml/2006/main">
                  <a:graphicData uri="http://schemas.microsoft.com/office/word/2010/wordprocessingShape">
                    <wps:wsp>
                      <wps:cNvSpPr/>
                      <wps:spPr>
                        <a:xfrm rot="16200000" flipH="1">
                          <a:off x="0" y="0"/>
                          <a:ext cx="487045" cy="37909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D5391" id="Bent Arrow 22" o:spid="_x0000_s1026" style="position:absolute;margin-left:139.9pt;margin-top:253.4pt;width:38.35pt;height:29.85pt;rotation:90;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87045,37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" path="m,379095l,213241c,121642,74255,47387,165854,47387r226417,l392271,r94774,94774l392271,189548r,-47387l165854,142161v-39256,,-71080,31824,-71080,71080l94774,379095,,379095xe" fillcolor="#4f81bd" strokecolor="#385d8a" strokeweight="2pt">
                <v:path arrowok="t" o:connecttype="custom" o:connectlocs="0,379095;0,213241;165854,47387;392271,47387;392271,0;487045,94774;392271,189548;392271,142161;165854,142161;94774,213241;94774,379095;0,379095"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8416" behindDoc="0" locked="0" layoutInCell="1" allowOverlap="1" wp14:anchorId="042E4698" wp14:editId="7E56F368">
                <wp:simplePos x="0" y="0"/>
                <wp:positionH relativeFrom="column">
                  <wp:posOffset>2301875</wp:posOffset>
                </wp:positionH>
                <wp:positionV relativeFrom="paragraph">
                  <wp:posOffset>5904230</wp:posOffset>
                </wp:positionV>
                <wp:extent cx="1068705" cy="521970"/>
                <wp:effectExtent l="57150" t="38100" r="74295" b="87630"/>
                <wp:wrapNone/>
                <wp:docPr id="10" name="Rounded Rectangle 10"/>
                <wp:cNvGraphicFramePr/>
                <a:graphic xmlns:a="http://schemas.openxmlformats.org/drawingml/2006/main">
                  <a:graphicData uri="http://schemas.microsoft.com/office/word/2010/wordprocessingShape">
                    <wps:wsp>
                      <wps:cNvSpPr/>
                      <wps:spPr>
                        <a:xfrm>
                          <a:off x="0" y="0"/>
                          <a:ext cx="1068705" cy="521970"/>
                        </a:xfrm>
                        <a:prstGeom prst="roundRect">
                          <a:avLst/>
                        </a:prstGeom>
                        <a:solidFill>
                          <a:srgbClr val="1F497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2E4698" id="Rounded Rectangle 10" o:spid="_x0000_s1037" style="position:absolute;left:0;text-align:left;margin-left:181.25pt;margin-top:464.9pt;width:84.15pt;height:4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" fillcolor="#8eb4e3" strokecolor="#98b954">
                <v:shadow on="t" color="black" opacity="24903f" origin=",.5" offset="0,.55556mm"/>
                <v:textbo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Action taken</w:t>
                      </w:r>
                    </w:p>
                  </w:txbxContent>
                </v:textbox>
              </v:roundrect>
            </w:pict>
          </mc:Fallback>
        </mc:AlternateContent>
      </w:r>
      <w:r w:rsidRPr="00B45C00">
        <w:rPr>
          <w:rFonts w:ascii="Calibri" w:eastAsia="Calibri" w:hAnsi="Calibri"/>
          <w:b/>
          <w:i/>
          <w:color w:val="FF0000"/>
          <w:sz w:val="32"/>
          <w:szCs w:val="32"/>
        </w:rPr>
        <w:t>What to do if you are concerned about a child</w:t>
      </w:r>
      <w:r w:rsidRPr="00B45C00">
        <w:rPr>
          <w:rFonts w:ascii="Calibri" w:eastAsia="Calibri" w:hAnsi="Calibri"/>
          <w:i/>
          <w:sz w:val="32"/>
          <w:szCs w:val="32"/>
        </w:rPr>
        <w:t xml:space="preserve"> </w:t>
      </w:r>
      <w:r w:rsidRPr="00B45C00">
        <w:rPr>
          <w:rFonts w:ascii="Calibri" w:eastAsia="Calibri" w:hAnsi="Calibri"/>
          <w:b/>
          <w:i/>
          <w:color w:val="FF0000"/>
          <w:sz w:val="32"/>
          <w:szCs w:val="32"/>
        </w:rPr>
        <w:t>in our school.</w:t>
      </w:r>
    </w:p>
    <w:p w:rsidR="00B45C00" w:rsidRDefault="00B45C00" w:rsidP="00B45C00">
      <w:pPr>
        <w:spacing w:after="200" w:line="276" w:lineRule="auto"/>
        <w:jc w:val="center"/>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5584" behindDoc="0" locked="0" layoutInCell="1" allowOverlap="1" wp14:anchorId="68C4D3D7" wp14:editId="61FFD112">
                <wp:simplePos x="0" y="0"/>
                <wp:positionH relativeFrom="column">
                  <wp:posOffset>2628207</wp:posOffset>
                </wp:positionH>
                <wp:positionV relativeFrom="paragraph">
                  <wp:posOffset>23495</wp:posOffset>
                </wp:positionV>
                <wp:extent cx="487474" cy="379656"/>
                <wp:effectExtent l="0" t="3175" r="24130" b="24130"/>
                <wp:wrapNone/>
                <wp:docPr id="19" name="Bent Arrow 19"/>
                <wp:cNvGraphicFramePr/>
                <a:graphic xmlns:a="http://schemas.openxmlformats.org/drawingml/2006/main">
                  <a:graphicData uri="http://schemas.microsoft.com/office/word/2010/wordprocessingShape">
                    <wps:wsp>
                      <wps:cNvSpPr/>
                      <wps:spPr>
                        <a:xfrm rot="5400000">
                          <a:off x="0" y="0"/>
                          <a:ext cx="487474" cy="379656"/>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6F6A05" id="Bent Arrow 19" o:spid="_x0000_s1026" style="position:absolute;margin-left:206.95pt;margin-top:1.85pt;width:38.4pt;height:29.9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87474,37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" path="m,379656l,213557c,121823,74366,47457,166100,47457r226460,l392560,r94914,94914l392560,189828r,-47457l166100,142371v-39315,,-71186,31871,-71186,71186l94914,379656,,379656xe" fillcolor="#4f81bd" strokecolor="#385d8a" strokeweight="2pt">
                <v:path arrowok="t" o:connecttype="custom" o:connectlocs="0,379656;0,213557;166100,47457;392560,47457;392560,0;487474,94914;392560,189828;392560,142371;166100,142371;94914,213557;94914,379656;0,379656" o:connectangles="0,0,0,0,0,0,0,0,0,0,0,0"/>
              </v:shape>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7872" behindDoc="0" locked="0" layoutInCell="1" allowOverlap="1" wp14:anchorId="2E0483F2" wp14:editId="7E469DAC">
                <wp:simplePos x="0" y="0"/>
                <wp:positionH relativeFrom="column">
                  <wp:posOffset>3310979</wp:posOffset>
                </wp:positionH>
                <wp:positionV relativeFrom="paragraph">
                  <wp:posOffset>18415</wp:posOffset>
                </wp:positionV>
                <wp:extent cx="471170" cy="389254"/>
                <wp:effectExtent l="3175" t="0" r="27305" b="27305"/>
                <wp:wrapNone/>
                <wp:docPr id="21" name="Bent Arrow 21"/>
                <wp:cNvGraphicFramePr/>
                <a:graphic xmlns:a="http://schemas.openxmlformats.org/drawingml/2006/main">
                  <a:graphicData uri="http://schemas.microsoft.com/office/word/2010/wordprocessingShape">
                    <wps:wsp>
                      <wps:cNvSpPr/>
                      <wps:spPr>
                        <a:xfrm rot="5400000" flipV="1">
                          <a:off x="0" y="0"/>
                          <a:ext cx="471170" cy="389254"/>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BA59A" id="Bent Arrow 21" o:spid="_x0000_s1026" style="position:absolute;margin-left:260.7pt;margin-top:1.45pt;width:37.1pt;height:30.65pt;rotation:-90;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38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" path="m,389254l,218955c,124901,76245,48656,170299,48656r203558,1l373857,r97313,97314l373857,194627r,-48657l170299,145970v-40309,,-72985,32676,-72985,72985l97314,389254,,389254xe" fillcolor="#4f81bd" strokecolor="#385d8a" strokeweight="2pt">
                <v:path arrowok="t" o:connecttype="custom" o:connectlocs="0,389254;0,218955;170299,48656;373857,48657;373857,0;471170,97314;373857,194627;373857,145970;170299,145970;97314,218955;97314,389254;0,389254" o:connectangles="0,0,0,0,0,0,0,0,0,0,0,0"/>
              </v:shape>
            </w:pict>
          </mc:Fallback>
        </mc:AlternateContent>
      </w: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3296" behindDoc="0" locked="0" layoutInCell="1" allowOverlap="1" wp14:anchorId="761BC99D" wp14:editId="23128F3D">
                <wp:simplePos x="0" y="0"/>
                <wp:positionH relativeFrom="margin">
                  <wp:align>left</wp:align>
                </wp:positionH>
                <wp:positionV relativeFrom="paragraph">
                  <wp:posOffset>198120</wp:posOffset>
                </wp:positionV>
                <wp:extent cx="3858895" cy="704850"/>
                <wp:effectExtent l="57150" t="38100" r="84455" b="95250"/>
                <wp:wrapNone/>
                <wp:docPr id="7" name="Rounded Rectangle 7"/>
                <wp:cNvGraphicFramePr/>
                <a:graphic xmlns:a="http://schemas.openxmlformats.org/drawingml/2006/main">
                  <a:graphicData uri="http://schemas.microsoft.com/office/word/2010/wordprocessingShape">
                    <wps:wsp>
                      <wps:cNvSpPr/>
                      <wps:spPr>
                        <a:xfrm>
                          <a:off x="0" y="0"/>
                          <a:ext cx="3858895" cy="704850"/>
                        </a:xfrm>
                        <a:prstGeom prst="roundRect">
                          <a:avLst/>
                        </a:prstGeom>
                        <a:solidFill>
                          <a:srgbClr val="8064A2">
                            <a:lumMod val="20000"/>
                            <a:lumOff val="8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The DSL will keep a record of concern on the Child Protection Online Monitoring System (CPOMs).  Relevant staff will be kept informed of the issue and any actions taken via the CPOMS log-in and alerts.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61BC99D" id="Rounded Rectangle 7" o:spid="_x0000_s1038" style="position:absolute;margin-left:0;margin-top:15.6pt;width:303.85pt;height:55.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" fillcolor="#e6e0ec"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The DSL will keep a record of concern on the Child Protection Online Monitoring System (CPOMs).  Relevant staff will be kept informed of the issue and any actions taken via the CPOMS log-in and alerts.</w:t>
                      </w:r>
                    </w:p>
                  </w:txbxContent>
                </v:textbox>
                <w10:wrap anchorx="margin"/>
              </v:roundrec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9680" behindDoc="0" locked="0" layoutInCell="1" allowOverlap="1" wp14:anchorId="1A0DCCBD" wp14:editId="1E741D45">
                <wp:simplePos x="0" y="0"/>
                <wp:positionH relativeFrom="column">
                  <wp:posOffset>3986959</wp:posOffset>
                </wp:positionH>
                <wp:positionV relativeFrom="paragraph">
                  <wp:posOffset>74606</wp:posOffset>
                </wp:positionV>
                <wp:extent cx="487474" cy="379656"/>
                <wp:effectExtent l="0" t="3175" r="24130" b="24130"/>
                <wp:wrapNone/>
                <wp:docPr id="25" name="Bent Arrow 25"/>
                <wp:cNvGraphicFramePr/>
                <a:graphic xmlns:a="http://schemas.openxmlformats.org/drawingml/2006/main">
                  <a:graphicData uri="http://schemas.microsoft.com/office/word/2010/wordprocessingShape">
                    <wps:wsp>
                      <wps:cNvSpPr/>
                      <wps:spPr>
                        <a:xfrm rot="5400000">
                          <a:off x="0" y="0"/>
                          <a:ext cx="487474" cy="379656"/>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A7ECEE" id="Bent Arrow 25" o:spid="_x0000_s1026" style="position:absolute;margin-left:313.95pt;margin-top:5.85pt;width:38.4pt;height:29.9pt;rotation:90;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487474,37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" path="m,379656l,213557c,121823,74366,47457,166100,47457r226460,l392560,r94914,94914l392560,189828r,-47457l166100,142371v-39315,,-71186,31871,-71186,71186l94914,379656,,379656xe" fillcolor="#4f81bd" strokecolor="#385d8a" strokeweight="2pt">
                <v:path arrowok="t" o:connecttype="custom" o:connectlocs="0,379656;0,213557;166100,47457;392560,47457;392560,0;487474,94914;392560,189828;392560,142371;166100,142371;94914,213557;94914,379656;0,379656" o:connectangles="0,0,0,0,0,0,0,0,0,0,0,0"/>
              </v:shape>
            </w:pict>
          </mc:Fallback>
        </mc:AlternateContent>
      </w: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9A5887"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3536" behindDoc="0" locked="0" layoutInCell="1" allowOverlap="1" wp14:anchorId="7C17D7AB" wp14:editId="39B9C13E">
                <wp:simplePos x="0" y="0"/>
                <wp:positionH relativeFrom="column">
                  <wp:posOffset>-125730</wp:posOffset>
                </wp:positionH>
                <wp:positionV relativeFrom="paragraph">
                  <wp:posOffset>136496</wp:posOffset>
                </wp:positionV>
                <wp:extent cx="1818005" cy="1275715"/>
                <wp:effectExtent l="57150" t="38100" r="67945" b="95885"/>
                <wp:wrapNone/>
                <wp:docPr id="17" name="Rounded Rectangle 17"/>
                <wp:cNvGraphicFramePr/>
                <a:graphic xmlns:a="http://schemas.openxmlformats.org/drawingml/2006/main">
                  <a:graphicData uri="http://schemas.microsoft.com/office/word/2010/wordprocessingShape">
                    <wps:wsp>
                      <wps:cNvSpPr/>
                      <wps:spPr>
                        <a:xfrm>
                          <a:off x="0" y="0"/>
                          <a:ext cx="1818005" cy="1275715"/>
                        </a:xfrm>
                        <a:prstGeom prst="roundRect">
                          <a:avLst/>
                        </a:prstGeom>
                        <a:solidFill>
                          <a:srgbClr val="FFC0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Staff member can use the Employee Whistle Blowing Procedures (website) if they are concerned about the conduct of their colleagues and the safety of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17D7AB" id="Rounded Rectangle 17" o:spid="_x0000_s1039" style="position:absolute;margin-left:-9.9pt;margin-top:10.75pt;width:143.15pt;height:10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" fillcolor="#ffc000"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Staff member can use the Employee Whistle Blowing Procedures (website) if they are concerned about the conduct of their colleagues and the safety of a child.</w:t>
                      </w:r>
                    </w:p>
                  </w:txbxContent>
                </v:textbox>
              </v:roundrect>
            </w:pict>
          </mc:Fallback>
        </mc:AlternateContent>
      </w: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6368" behindDoc="0" locked="0" layoutInCell="1" allowOverlap="1" wp14:anchorId="1995E11B" wp14:editId="25E9934A">
                <wp:simplePos x="0" y="0"/>
                <wp:positionH relativeFrom="column">
                  <wp:posOffset>4180087</wp:posOffset>
                </wp:positionH>
                <wp:positionV relativeFrom="paragraph">
                  <wp:posOffset>50106</wp:posOffset>
                </wp:positionV>
                <wp:extent cx="1722120" cy="354330"/>
                <wp:effectExtent l="57150" t="38100" r="68580" b="102870"/>
                <wp:wrapNone/>
                <wp:docPr id="11" name="Rounded Rectangle 11"/>
                <wp:cNvGraphicFramePr/>
                <a:graphic xmlns:a="http://schemas.openxmlformats.org/drawingml/2006/main">
                  <a:graphicData uri="http://schemas.microsoft.com/office/word/2010/wordprocessingShape">
                    <wps:wsp>
                      <wps:cNvSpPr/>
                      <wps:spPr>
                        <a:xfrm>
                          <a:off x="0" y="0"/>
                          <a:ext cx="1722120" cy="354330"/>
                        </a:xfrm>
                        <a:prstGeom prst="roundRect">
                          <a:avLst/>
                        </a:prstGeom>
                        <a:solidFill>
                          <a:srgbClr val="C0504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 xml:space="preserve">Early help </w:t>
                            </w:r>
                            <w:proofErr w:type="spellStart"/>
                            <w:r w:rsidRPr="00B45C00">
                              <w:rPr>
                                <w:rFonts w:asciiTheme="minorHAnsi" w:hAnsiTheme="minorHAnsi"/>
                                <w:sz w:val="22"/>
                                <w:szCs w:val="22"/>
                              </w:rPr>
                              <w:t>SAFeh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95E11B" id="Rounded Rectangle 11" o:spid="_x0000_s1040" style="position:absolute;margin-left:329.15pt;margin-top:3.95pt;width:135.6pt;height:2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" fillcolor="#e6b9b8" strokecolor="#98b954">
                <v:shadow on="t" color="black" opacity="24903f" origin=",.5" offset="0,.55556mm"/>
                <v:textbo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Early help SAFeh</w:t>
                      </w:r>
                    </w:p>
                  </w:txbxContent>
                </v:textbox>
              </v:roundrec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8896" behindDoc="0" locked="0" layoutInCell="1" allowOverlap="1" wp14:anchorId="553ACFBD" wp14:editId="4C40706F">
                <wp:simplePos x="0" y="0"/>
                <wp:positionH relativeFrom="column">
                  <wp:posOffset>-123825</wp:posOffset>
                </wp:positionH>
                <wp:positionV relativeFrom="paragraph">
                  <wp:posOffset>174876</wp:posOffset>
                </wp:positionV>
                <wp:extent cx="1314450" cy="1581150"/>
                <wp:effectExtent l="57150" t="38100" r="76200" b="95250"/>
                <wp:wrapNone/>
                <wp:docPr id="26" name="Rounded Rectangle 26"/>
                <wp:cNvGraphicFramePr/>
                <a:graphic xmlns:a="http://schemas.openxmlformats.org/drawingml/2006/main">
                  <a:graphicData uri="http://schemas.microsoft.com/office/word/2010/wordprocessingShape">
                    <wps:wsp>
                      <wps:cNvSpPr/>
                      <wps:spPr>
                        <a:xfrm>
                          <a:off x="0" y="0"/>
                          <a:ext cx="1314450" cy="1581150"/>
                        </a:xfrm>
                        <a:prstGeom prst="roundRect">
                          <a:avLst/>
                        </a:prstGeom>
                        <a:solidFill>
                          <a:srgbClr val="FFC0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rPr>
                                <w:rFonts w:asciiTheme="minorHAnsi" w:hAnsiTheme="minorHAnsi"/>
                                <w:sz w:val="20"/>
                                <w:szCs w:val="20"/>
                              </w:rPr>
                            </w:pPr>
                            <w:r w:rsidRPr="00B45C00">
                              <w:rPr>
                                <w:rFonts w:asciiTheme="minorHAnsi" w:hAnsiTheme="minorHAnsi"/>
                                <w:sz w:val="20"/>
                                <w:szCs w:val="20"/>
                              </w:rPr>
                              <w:t>Concerned about the Head Teacher?</w:t>
                            </w:r>
                          </w:p>
                          <w:p w:rsidR="00470015" w:rsidRPr="00B45C00" w:rsidRDefault="00470015" w:rsidP="00B45C00">
                            <w:pPr>
                              <w:rPr>
                                <w:rFonts w:asciiTheme="minorHAnsi" w:hAnsiTheme="minorHAnsi"/>
                                <w:sz w:val="20"/>
                                <w:szCs w:val="20"/>
                              </w:rPr>
                            </w:pPr>
                            <w:r w:rsidRPr="00B45C00">
                              <w:rPr>
                                <w:rFonts w:asciiTheme="minorHAnsi" w:hAnsiTheme="minorHAnsi"/>
                                <w:sz w:val="20"/>
                                <w:szCs w:val="20"/>
                              </w:rPr>
                              <w:t>Contact the LADO or Governor with Safeguarding responsibility –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53ACFBD" id="Rounded Rectangle 26" o:spid="_x0000_s1041" style="position:absolute;margin-left:-9.75pt;margin-top:13.75pt;width:103.5pt;height:1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" fillcolor="#ffc000" strokecolor="#98b954">
                <v:shadow on="t" color="black" opacity="24903f" origin=",.5" offset="0,.55556mm"/>
                <v:textbox>
                  <w:txbxContent>
                    <w:p w:rsidR="00470015" w:rsidRPr="00B45C00" w:rsidRDefault="00470015" w:rsidP="00B45C00">
                      <w:pPr>
                        <w:rPr>
                          <w:rFonts w:asciiTheme="minorHAnsi" w:hAnsiTheme="minorHAnsi"/>
                          <w:sz w:val="20"/>
                          <w:szCs w:val="20"/>
                        </w:rPr>
                      </w:pPr>
                      <w:r w:rsidRPr="00B45C00">
                        <w:rPr>
                          <w:rFonts w:asciiTheme="minorHAnsi" w:hAnsiTheme="minorHAnsi"/>
                          <w:sz w:val="20"/>
                          <w:szCs w:val="20"/>
                        </w:rPr>
                        <w:t>Concerned about the Head Teacher?</w:t>
                      </w:r>
                    </w:p>
                    <w:p w:rsidR="00470015" w:rsidRPr="00B45C00" w:rsidRDefault="00470015" w:rsidP="00B45C00">
                      <w:pPr>
                        <w:rPr>
                          <w:rFonts w:asciiTheme="minorHAnsi" w:hAnsiTheme="minorHAnsi"/>
                          <w:sz w:val="20"/>
                          <w:szCs w:val="20"/>
                        </w:rPr>
                      </w:pPr>
                      <w:r w:rsidRPr="00B45C00">
                        <w:rPr>
                          <w:rFonts w:asciiTheme="minorHAnsi" w:hAnsiTheme="minorHAnsi"/>
                          <w:sz w:val="20"/>
                          <w:szCs w:val="20"/>
                        </w:rPr>
                        <w:t>Contact the LADO or Governor with Safeguarding responsibility – see below.</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7392" behindDoc="0" locked="0" layoutInCell="1" allowOverlap="1" wp14:anchorId="0CE6EAAE" wp14:editId="11C5C7B7">
                <wp:simplePos x="0" y="0"/>
                <wp:positionH relativeFrom="column">
                  <wp:posOffset>4029355</wp:posOffset>
                </wp:positionH>
                <wp:positionV relativeFrom="paragraph">
                  <wp:posOffset>170254</wp:posOffset>
                </wp:positionV>
                <wp:extent cx="2349795" cy="354330"/>
                <wp:effectExtent l="57150" t="38100" r="69850" b="102870"/>
                <wp:wrapNone/>
                <wp:docPr id="12" name="Rounded Rectangle 12"/>
                <wp:cNvGraphicFramePr/>
                <a:graphic xmlns:a="http://schemas.openxmlformats.org/drawingml/2006/main">
                  <a:graphicData uri="http://schemas.microsoft.com/office/word/2010/wordprocessingShape">
                    <wps:wsp>
                      <wps:cNvSpPr/>
                      <wps:spPr>
                        <a:xfrm>
                          <a:off x="0" y="0"/>
                          <a:ext cx="2349795" cy="354330"/>
                        </a:xfrm>
                        <a:prstGeom prst="roundRect">
                          <a:avLst/>
                        </a:prstGeom>
                        <a:solidFill>
                          <a:srgbClr val="C0504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 xml:space="preserve">TAC </w:t>
                            </w:r>
                            <w:proofErr w:type="spellStart"/>
                            <w:r w:rsidRPr="00B45C00">
                              <w:rPr>
                                <w:rFonts w:asciiTheme="minorHAnsi" w:hAnsiTheme="minorHAnsi"/>
                                <w:sz w:val="22"/>
                                <w:szCs w:val="22"/>
                              </w:rPr>
                              <w:t>Mtg</w:t>
                            </w:r>
                            <w:proofErr w:type="spellEnd"/>
                            <w:r w:rsidRPr="00B45C00">
                              <w:rPr>
                                <w:rFonts w:asciiTheme="minorHAnsi" w:hAnsiTheme="minorHAnsi"/>
                                <w:sz w:val="22"/>
                                <w:szCs w:val="22"/>
                              </w:rPr>
                              <w:t xml:space="preserve"> convened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CE6EAAE" id="Rounded Rectangle 12" o:spid="_x0000_s1042" style="position:absolute;margin-left:317.25pt;margin-top:13.4pt;width:18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" fillcolor="#e6b9b8" strokecolor="#98b954">
                <v:shadow on="t" color="black" opacity="24903f" origin=",.5" offset="0,.55556mm"/>
                <v:textbo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TAC Mtg convened</w:t>
                      </w:r>
                    </w:p>
                  </w:txbxContent>
                </v:textbox>
              </v:roundrec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1728" behindDoc="0" locked="0" layoutInCell="1" allowOverlap="1" wp14:anchorId="3F01F21D" wp14:editId="48B20ED0">
                <wp:simplePos x="0" y="0"/>
                <wp:positionH relativeFrom="column">
                  <wp:posOffset>2150258</wp:posOffset>
                </wp:positionH>
                <wp:positionV relativeFrom="paragraph">
                  <wp:posOffset>141354</wp:posOffset>
                </wp:positionV>
                <wp:extent cx="1080800" cy="153892"/>
                <wp:effectExtent l="6350" t="12700" r="11430" b="11430"/>
                <wp:wrapNone/>
                <wp:docPr id="33" name="Right Arrow 33"/>
                <wp:cNvGraphicFramePr/>
                <a:graphic xmlns:a="http://schemas.openxmlformats.org/drawingml/2006/main">
                  <a:graphicData uri="http://schemas.microsoft.com/office/word/2010/wordprocessingShape">
                    <wps:wsp>
                      <wps:cNvSpPr/>
                      <wps:spPr>
                        <a:xfrm rot="16200000">
                          <a:off x="0" y="0"/>
                          <a:ext cx="1080800" cy="15389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0B90B" id="Right Arrow 33" o:spid="_x0000_s1026" type="#_x0000_t13" style="position:absolute;margin-left:169.3pt;margin-top:11.15pt;width:85.1pt;height:12.1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" adj="20062" fillcolor="#4f81bd" strokecolor="#385d8a" strokeweight="2p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9440" behindDoc="0" locked="0" layoutInCell="1" allowOverlap="1" wp14:anchorId="0B60B825" wp14:editId="18850935">
                <wp:simplePos x="0" y="0"/>
                <wp:positionH relativeFrom="column">
                  <wp:posOffset>3982971</wp:posOffset>
                </wp:positionH>
                <wp:positionV relativeFrom="paragraph">
                  <wp:posOffset>41349</wp:posOffset>
                </wp:positionV>
                <wp:extent cx="2360428" cy="354330"/>
                <wp:effectExtent l="57150" t="38100" r="78105" b="102870"/>
                <wp:wrapNone/>
                <wp:docPr id="13" name="Rounded Rectangle 13"/>
                <wp:cNvGraphicFramePr/>
                <a:graphic xmlns:a="http://schemas.openxmlformats.org/drawingml/2006/main">
                  <a:graphicData uri="http://schemas.microsoft.com/office/word/2010/wordprocessingShape">
                    <wps:wsp>
                      <wps:cNvSpPr/>
                      <wps:spPr>
                        <a:xfrm>
                          <a:off x="0" y="0"/>
                          <a:ext cx="2360428" cy="354330"/>
                        </a:xfrm>
                        <a:prstGeom prst="roundRect">
                          <a:avLst/>
                        </a:prstGeom>
                        <a:solidFill>
                          <a:srgbClr val="C0504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 xml:space="preserve">Pastoral Support to child or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60B825" id="Rounded Rectangle 13" o:spid="_x0000_s1043" style="position:absolute;margin-left:313.6pt;margin-top:3.25pt;width:185.85pt;height:2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" fillcolor="#e6b9b8" strokecolor="#98b954">
                <v:shadow on="t" color="black" opacity="24903f" origin=",.5" offset="0,.55556mm"/>
                <v:textbox>
                  <w:txbxContent>
                    <w:p w:rsidR="00470015" w:rsidRPr="00B45C00" w:rsidRDefault="00470015" w:rsidP="00B45C00">
                      <w:pPr>
                        <w:jc w:val="center"/>
                        <w:rPr>
                          <w:rFonts w:asciiTheme="minorHAnsi" w:hAnsiTheme="minorHAnsi"/>
                          <w:sz w:val="22"/>
                          <w:szCs w:val="22"/>
                        </w:rPr>
                      </w:pPr>
                      <w:r w:rsidRPr="00B45C00">
                        <w:rPr>
                          <w:rFonts w:asciiTheme="minorHAnsi" w:hAnsiTheme="minorHAnsi"/>
                          <w:sz w:val="22"/>
                          <w:szCs w:val="22"/>
                        </w:rPr>
                        <w:t xml:space="preserve">Pastoral Support to child or family  </w:t>
                      </w:r>
                    </w:p>
                  </w:txbxContent>
                </v:textbox>
              </v:roundrec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10464" behindDoc="0" locked="0" layoutInCell="1" allowOverlap="1" wp14:anchorId="54639E6C" wp14:editId="0CC183E8">
                <wp:simplePos x="0" y="0"/>
                <wp:positionH relativeFrom="column">
                  <wp:posOffset>2302983</wp:posOffset>
                </wp:positionH>
                <wp:positionV relativeFrom="paragraph">
                  <wp:posOffset>174861</wp:posOffset>
                </wp:positionV>
                <wp:extent cx="1068705" cy="532130"/>
                <wp:effectExtent l="57150" t="38100" r="74295" b="96520"/>
                <wp:wrapNone/>
                <wp:docPr id="14" name="Rounded Rectangle 14"/>
                <wp:cNvGraphicFramePr/>
                <a:graphic xmlns:a="http://schemas.openxmlformats.org/drawingml/2006/main">
                  <a:graphicData uri="http://schemas.microsoft.com/office/word/2010/wordprocessingShape">
                    <wps:wsp>
                      <wps:cNvSpPr/>
                      <wps:spPr>
                        <a:xfrm>
                          <a:off x="0" y="0"/>
                          <a:ext cx="1068705" cy="532130"/>
                        </a:xfrm>
                        <a:prstGeom prst="roundRect">
                          <a:avLst/>
                        </a:prstGeom>
                        <a:solidFill>
                          <a:srgbClr val="1F497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ajorHAnsi" w:hAnsiTheme="majorHAnsi"/>
                                <w:sz w:val="22"/>
                                <w:szCs w:val="22"/>
                              </w:rPr>
                            </w:pPr>
                            <w:proofErr w:type="spellStart"/>
                            <w:r w:rsidRPr="00B45C00">
                              <w:rPr>
                                <w:rFonts w:asciiTheme="majorHAnsi" w:hAnsiTheme="majorHAnsi"/>
                                <w:sz w:val="22"/>
                                <w:szCs w:val="22"/>
                              </w:rPr>
                              <w:t>Ongoing</w:t>
                            </w:r>
                            <w:proofErr w:type="spellEnd"/>
                            <w:r w:rsidRPr="00B45C00">
                              <w:rPr>
                                <w:rFonts w:asciiTheme="majorHAnsi" w:hAnsiTheme="majorHAnsi"/>
                                <w:sz w:val="22"/>
                                <w:szCs w:val="22"/>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4639E6C" id="Rounded Rectangle 14" o:spid="_x0000_s1044" style="position:absolute;margin-left:181.35pt;margin-top:13.75pt;width:84.15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" fillcolor="#8eb4e3" strokecolor="#98b954">
                <v:shadow on="t" color="black" opacity="24903f" origin=",.5" offset="0,.55556mm"/>
                <v:textbox>
                  <w:txbxContent>
                    <w:p w:rsidR="00470015" w:rsidRPr="00B45C00" w:rsidRDefault="00470015" w:rsidP="00B45C00">
                      <w:pPr>
                        <w:jc w:val="center"/>
                        <w:rPr>
                          <w:rFonts w:asciiTheme="majorHAnsi" w:hAnsiTheme="majorHAnsi"/>
                          <w:sz w:val="22"/>
                          <w:szCs w:val="22"/>
                        </w:rPr>
                      </w:pPr>
                      <w:r w:rsidRPr="00B45C00">
                        <w:rPr>
                          <w:rFonts w:asciiTheme="majorHAnsi" w:hAnsiTheme="majorHAnsi"/>
                          <w:sz w:val="22"/>
                          <w:szCs w:val="22"/>
                        </w:rPr>
                        <w:t>Ongoing support</w:t>
                      </w:r>
                    </w:p>
                  </w:txbxContent>
                </v:textbox>
              </v:roundrect>
            </w:pict>
          </mc:Fallback>
        </mc:AlternateContent>
      </w: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05344" behindDoc="0" locked="0" layoutInCell="1" allowOverlap="1" wp14:anchorId="2062FA2E" wp14:editId="102474D4">
                <wp:simplePos x="0" y="0"/>
                <wp:positionH relativeFrom="column">
                  <wp:posOffset>4042587</wp:posOffset>
                </wp:positionH>
                <wp:positionV relativeFrom="paragraph">
                  <wp:posOffset>146611</wp:posOffset>
                </wp:positionV>
                <wp:extent cx="2533650" cy="50482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2533650" cy="504825"/>
                        </a:xfrm>
                        <a:prstGeom prst="roundRect">
                          <a:avLst/>
                        </a:prstGeom>
                        <a:solidFill>
                          <a:srgbClr val="C0504D">
                            <a:lumMod val="40000"/>
                            <a:lumOff val="6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 xml:space="preserve">Referral to First point/safety services </w:t>
                            </w:r>
                            <w:proofErr w:type="spellStart"/>
                            <w:r w:rsidRPr="00B45C00">
                              <w:rPr>
                                <w:rFonts w:asciiTheme="minorHAnsi" w:hAnsiTheme="minorHAnsi"/>
                                <w:sz w:val="20"/>
                                <w:szCs w:val="20"/>
                              </w:rPr>
                              <w:t>eg</w:t>
                            </w:r>
                            <w:proofErr w:type="spellEnd"/>
                            <w:r w:rsidRPr="00B45C00">
                              <w:rPr>
                                <w:rFonts w:asciiTheme="minorHAnsi" w:hAnsiTheme="minorHAnsi"/>
                                <w:sz w:val="20"/>
                                <w:szCs w:val="20"/>
                              </w:rPr>
                              <w:t xml:space="preserv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62FA2E" id="Rounded Rectangle 9" o:spid="_x0000_s1045" style="position:absolute;margin-left:318.3pt;margin-top:11.55pt;width:199.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" fillcolor="#e6b9b8" strokecolor="#98b954">
                <v:shadow on="t" color="black" opacity="24903f" origin=",.5" offset="0,.55556mm"/>
                <v:textbox>
                  <w:txbxContent>
                    <w:p w:rsidR="00470015" w:rsidRPr="00B45C00" w:rsidRDefault="00470015" w:rsidP="00B45C00">
                      <w:pPr>
                        <w:jc w:val="center"/>
                        <w:rPr>
                          <w:rFonts w:asciiTheme="minorHAnsi" w:hAnsiTheme="minorHAnsi"/>
                          <w:sz w:val="20"/>
                          <w:szCs w:val="20"/>
                        </w:rPr>
                      </w:pPr>
                      <w:r w:rsidRPr="00B45C00">
                        <w:rPr>
                          <w:rFonts w:asciiTheme="minorHAnsi" w:hAnsiTheme="minorHAnsi"/>
                          <w:sz w:val="20"/>
                          <w:szCs w:val="20"/>
                        </w:rPr>
                        <w:t>Referral to First point/safety services eg police</w:t>
                      </w:r>
                    </w:p>
                  </w:txbxContent>
                </v:textbox>
              </v:roundrect>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0704" behindDoc="0" locked="0" layoutInCell="1" allowOverlap="1" wp14:anchorId="74E3895E" wp14:editId="5819D1E9">
                <wp:simplePos x="0" y="0"/>
                <wp:positionH relativeFrom="column">
                  <wp:posOffset>3461713</wp:posOffset>
                </wp:positionH>
                <wp:positionV relativeFrom="paragraph">
                  <wp:posOffset>60714</wp:posOffset>
                </wp:positionV>
                <wp:extent cx="416560" cy="424815"/>
                <wp:effectExtent l="33972" t="0" r="93663" b="0"/>
                <wp:wrapNone/>
                <wp:docPr id="32" name="Bent Arrow 32"/>
                <wp:cNvGraphicFramePr/>
                <a:graphic xmlns:a="http://schemas.openxmlformats.org/drawingml/2006/main">
                  <a:graphicData uri="http://schemas.microsoft.com/office/word/2010/wordprocessingShape">
                    <wps:wsp>
                      <wps:cNvSpPr/>
                      <wps:spPr>
                        <a:xfrm rot="13714808">
                          <a:off x="0" y="0"/>
                          <a:ext cx="416560" cy="4248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15ACC0" id="Bent Arrow 32" o:spid="_x0000_s1026" style="position:absolute;margin-left:272.6pt;margin-top:4.8pt;width:32.8pt;height:33.45pt;rotation:-8612732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" path="m,424815l,234315c,133664,81594,52070,182245,52070r130175,l312420,,416560,104140,312420,208280r,-52070l182245,156210v-43136,,-78105,34969,-78105,78105l104140,424815,,424815xe" fillcolor="#4f81bd" strokecolor="#385d8a" strokeweight="2pt">
                <v:path arrowok="t" o:connecttype="custom" o:connectlocs="0,424815;0,234315;182245,52070;312420,52070;312420,0;416560,104140;312420,208280;312420,156210;182245,156210;104140,234315;104140,424815;0,424815" o:connectangles="0,0,0,0,0,0,0,0,0,0,0,0"/>
              </v:shape>
            </w:pict>
          </mc:Fallback>
        </mc:AlternateContent>
      </w:r>
    </w:p>
    <w:p w:rsidR="00B45C00" w:rsidRDefault="00B45C00" w:rsidP="00E355BD">
      <w:pPr>
        <w:spacing w:after="200" w:line="276" w:lineRule="auto"/>
        <w:rPr>
          <w:rFonts w:asciiTheme="minorHAnsi" w:hAnsiTheme="minorHAnsi"/>
          <w:b/>
          <w:noProof/>
          <w:lang w:eastAsia="en-GB"/>
        </w:rPr>
      </w:pPr>
      <w:r w:rsidRPr="00B45C00">
        <w:rPr>
          <w:rFonts w:ascii="Calibri" w:eastAsia="Calibri" w:hAnsi="Calibri"/>
          <w:b/>
          <w:i/>
          <w:noProof/>
          <w:color w:val="FF0000"/>
          <w:sz w:val="32"/>
          <w:szCs w:val="32"/>
          <w:lang w:eastAsia="en-GB"/>
        </w:rPr>
        <mc:AlternateContent>
          <mc:Choice Requires="wps">
            <w:drawing>
              <wp:anchor distT="0" distB="0" distL="114300" distR="114300" simplePos="0" relativeHeight="251724800" behindDoc="0" locked="0" layoutInCell="1" allowOverlap="1" wp14:anchorId="63A582ED" wp14:editId="5F9CAD5D">
                <wp:simplePos x="0" y="0"/>
                <wp:positionH relativeFrom="margin">
                  <wp:posOffset>-212651</wp:posOffset>
                </wp:positionH>
                <wp:positionV relativeFrom="paragraph">
                  <wp:posOffset>184460</wp:posOffset>
                </wp:positionV>
                <wp:extent cx="6613451" cy="776177"/>
                <wp:effectExtent l="57150" t="38100" r="73660" b="100330"/>
                <wp:wrapNone/>
                <wp:docPr id="16" name="Rounded Rectangle 16"/>
                <wp:cNvGraphicFramePr/>
                <a:graphic xmlns:a="http://schemas.openxmlformats.org/drawingml/2006/main">
                  <a:graphicData uri="http://schemas.microsoft.com/office/word/2010/wordprocessingShape">
                    <wps:wsp>
                      <wps:cNvSpPr/>
                      <wps:spPr>
                        <a:xfrm>
                          <a:off x="0" y="0"/>
                          <a:ext cx="6613451" cy="776177"/>
                        </a:xfrm>
                        <a:prstGeom prst="roundRect">
                          <a:avLst/>
                        </a:prstGeom>
                        <a:solidFill>
                          <a:srgbClr val="FFC0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70015" w:rsidRPr="00B45C00" w:rsidRDefault="00470015" w:rsidP="00B45C00">
                            <w:pPr>
                              <w:jc w:val="center"/>
                              <w:rPr>
                                <w:rFonts w:asciiTheme="minorHAnsi" w:hAnsiTheme="minorHAnsi" w:cs="Arial"/>
                                <w:sz w:val="20"/>
                                <w:szCs w:val="20"/>
                              </w:rPr>
                            </w:pPr>
                            <w:r w:rsidRPr="00B45C00">
                              <w:rPr>
                                <w:rFonts w:asciiTheme="minorHAnsi" w:hAnsiTheme="minorHAnsi" w:cs="Arial"/>
                                <w:sz w:val="20"/>
                                <w:szCs w:val="20"/>
                              </w:rPr>
                              <w:t xml:space="preserve">If you feel that a child is at risk and your concerns are not being heard you can contact the </w:t>
                            </w:r>
                            <w:r>
                              <w:rPr>
                                <w:rFonts w:asciiTheme="minorHAnsi" w:hAnsiTheme="minorHAnsi" w:cs="Arial"/>
                                <w:b/>
                                <w:sz w:val="20"/>
                                <w:szCs w:val="20"/>
                              </w:rPr>
                              <w:t>Access</w:t>
                            </w:r>
                            <w:r w:rsidRPr="00B45C00">
                              <w:rPr>
                                <w:rFonts w:asciiTheme="minorHAnsi" w:hAnsiTheme="minorHAnsi" w:cs="Arial"/>
                                <w:b/>
                                <w:sz w:val="20"/>
                                <w:szCs w:val="20"/>
                              </w:rPr>
                              <w:t xml:space="preserve"> &amp; Response Team</w:t>
                            </w:r>
                            <w:r w:rsidRPr="00B45C00">
                              <w:rPr>
                                <w:rFonts w:asciiTheme="minorHAnsi" w:hAnsiTheme="minorHAnsi" w:cs="Arial"/>
                                <w:sz w:val="20"/>
                                <w:szCs w:val="20"/>
                              </w:rPr>
                              <w:t xml:space="preserve"> (ART) on 01454866000   </w:t>
                            </w:r>
                            <w:proofErr w:type="gramStart"/>
                            <w:r w:rsidRPr="00B45C00">
                              <w:rPr>
                                <w:rFonts w:asciiTheme="minorHAnsi" w:hAnsiTheme="minorHAnsi" w:cs="Arial"/>
                                <w:sz w:val="20"/>
                                <w:szCs w:val="20"/>
                              </w:rPr>
                              <w:t>~  The</w:t>
                            </w:r>
                            <w:proofErr w:type="gramEnd"/>
                            <w:r w:rsidRPr="00B45C00">
                              <w:rPr>
                                <w:rFonts w:asciiTheme="minorHAnsi" w:hAnsiTheme="minorHAnsi" w:cs="Arial"/>
                                <w:sz w:val="20"/>
                                <w:szCs w:val="20"/>
                              </w:rPr>
                              <w:t xml:space="preserve"> Local Authority Designated Officer – </w:t>
                            </w:r>
                            <w:r w:rsidRPr="00B45C00">
                              <w:rPr>
                                <w:rFonts w:asciiTheme="minorHAnsi" w:hAnsiTheme="minorHAnsi" w:cs="Arial"/>
                                <w:b/>
                                <w:sz w:val="20"/>
                                <w:szCs w:val="20"/>
                              </w:rPr>
                              <w:t>Tina Wilson</w:t>
                            </w:r>
                            <w:r w:rsidRPr="00B45C00">
                              <w:rPr>
                                <w:rFonts w:asciiTheme="minorHAnsi" w:hAnsiTheme="minorHAnsi" w:cs="Arial"/>
                                <w:sz w:val="20"/>
                                <w:szCs w:val="20"/>
                              </w:rPr>
                              <w:t xml:space="preserve"> – can be contacted by any staff member for guidance and support about any child protection concern on 01454</w:t>
                            </w:r>
                            <w:r>
                              <w:rPr>
                                <w:rFonts w:asciiTheme="minorHAnsi" w:hAnsiTheme="minorHAnsi" w:cs="Arial"/>
                                <w:sz w:val="20"/>
                                <w:szCs w:val="20"/>
                              </w:rPr>
                              <w:t xml:space="preserve"> 866000/868924</w:t>
                            </w:r>
                            <w:r w:rsidRPr="00B45C00">
                              <w:rPr>
                                <w:rFonts w:asciiTheme="minorHAnsi" w:hAnsiTheme="minorHAnsi" w:cs="Arial"/>
                                <w:sz w:val="20"/>
                                <w:szCs w:val="20"/>
                              </w:rPr>
                              <w:t xml:space="preserve">   ~   </w:t>
                            </w:r>
                            <w:r>
                              <w:rPr>
                                <w:rFonts w:asciiTheme="minorHAnsi" w:hAnsiTheme="minorHAnsi" w:cs="Arial"/>
                                <w:sz w:val="20"/>
                                <w:szCs w:val="20"/>
                              </w:rPr>
                              <w:t>The designated</w:t>
                            </w:r>
                            <w:r w:rsidRPr="00B45C00">
                              <w:rPr>
                                <w:rFonts w:asciiTheme="minorHAnsi" w:hAnsiTheme="minorHAnsi" w:cs="Arial"/>
                                <w:sz w:val="20"/>
                                <w:szCs w:val="20"/>
                              </w:rPr>
                              <w:t xml:space="preserve"> governor for Safeguarding is </w:t>
                            </w:r>
                            <w:r w:rsidRPr="00B45C00">
                              <w:rPr>
                                <w:rFonts w:asciiTheme="minorHAnsi" w:hAnsiTheme="minorHAnsi" w:cs="Arial"/>
                                <w:b/>
                                <w:sz w:val="20"/>
                                <w:szCs w:val="20"/>
                              </w:rPr>
                              <w:t>Steve Wells</w:t>
                            </w:r>
                            <w:r w:rsidRPr="00B45C00">
                              <w:rPr>
                                <w:rFonts w:asciiTheme="minorHAnsi" w:hAnsiTheme="minorHAnsi" w:cs="Arial"/>
                                <w:sz w:val="20"/>
                                <w:szCs w:val="20"/>
                              </w:rPr>
                              <w:t xml:space="preserve"> – his phone/email deta</w:t>
                            </w:r>
                            <w:r>
                              <w:rPr>
                                <w:rFonts w:asciiTheme="minorHAnsi" w:hAnsiTheme="minorHAnsi" w:cs="Arial"/>
                                <w:sz w:val="20"/>
                                <w:szCs w:val="20"/>
                              </w:rPr>
                              <w:t xml:space="preserve">ils are available in the staff room </w:t>
                            </w:r>
                            <w:r w:rsidRPr="00B45C00">
                              <w:rPr>
                                <w:rFonts w:asciiTheme="minorHAnsi" w:hAnsiTheme="minorHAnsi" w:cs="Arial"/>
                                <w:sz w:val="20"/>
                                <w:szCs w:val="20"/>
                              </w:rPr>
                              <w:t>and on the school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A582ED" id="Rounded Rectangle 16" o:spid="_x0000_s1046" style="position:absolute;margin-left:-16.75pt;margin-top:14.5pt;width:520.75pt;height:61.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" fillcolor="#ffc000" strokecolor="#98b954">
                <v:shadow on="t" color="black" opacity="24903f" origin=",.5" offset="0,.55556mm"/>
                <v:textbox>
                  <w:txbxContent>
                    <w:p w:rsidR="00470015" w:rsidRPr="00B45C00" w:rsidRDefault="00470015" w:rsidP="00B45C00">
                      <w:pPr>
                        <w:jc w:val="center"/>
                        <w:rPr>
                          <w:rFonts w:asciiTheme="minorHAnsi" w:hAnsiTheme="minorHAnsi" w:cs="Arial"/>
                          <w:sz w:val="20"/>
                          <w:szCs w:val="20"/>
                        </w:rPr>
                      </w:pPr>
                      <w:r w:rsidRPr="00B45C00">
                        <w:rPr>
                          <w:rFonts w:asciiTheme="minorHAnsi" w:hAnsiTheme="minorHAnsi" w:cs="Arial"/>
                          <w:sz w:val="20"/>
                          <w:szCs w:val="20"/>
                        </w:rPr>
                        <w:t xml:space="preserve">If you feel that a child is at risk and your concerns are not being heard you can contact the </w:t>
                      </w:r>
                      <w:r>
                        <w:rPr>
                          <w:rFonts w:asciiTheme="minorHAnsi" w:hAnsiTheme="minorHAnsi" w:cs="Arial"/>
                          <w:b/>
                          <w:sz w:val="20"/>
                          <w:szCs w:val="20"/>
                        </w:rPr>
                        <w:t>Access</w:t>
                      </w:r>
                      <w:r w:rsidRPr="00B45C00">
                        <w:rPr>
                          <w:rFonts w:asciiTheme="minorHAnsi" w:hAnsiTheme="minorHAnsi" w:cs="Arial"/>
                          <w:b/>
                          <w:sz w:val="20"/>
                          <w:szCs w:val="20"/>
                        </w:rPr>
                        <w:t xml:space="preserve"> &amp; Response Team</w:t>
                      </w:r>
                      <w:r w:rsidRPr="00B45C00">
                        <w:rPr>
                          <w:rFonts w:asciiTheme="minorHAnsi" w:hAnsiTheme="minorHAnsi" w:cs="Arial"/>
                          <w:sz w:val="20"/>
                          <w:szCs w:val="20"/>
                        </w:rPr>
                        <w:t xml:space="preserve"> (ART) on 01454866000   ~  The Local Authority Designated Officer – </w:t>
                      </w:r>
                      <w:r w:rsidRPr="00B45C00">
                        <w:rPr>
                          <w:rFonts w:asciiTheme="minorHAnsi" w:hAnsiTheme="minorHAnsi" w:cs="Arial"/>
                          <w:b/>
                          <w:sz w:val="20"/>
                          <w:szCs w:val="20"/>
                        </w:rPr>
                        <w:t>Tina Wilson</w:t>
                      </w:r>
                      <w:r w:rsidRPr="00B45C00">
                        <w:rPr>
                          <w:rFonts w:asciiTheme="minorHAnsi" w:hAnsiTheme="minorHAnsi" w:cs="Arial"/>
                          <w:sz w:val="20"/>
                          <w:szCs w:val="20"/>
                        </w:rPr>
                        <w:t xml:space="preserve"> – can be contacted by any staff member for guidance and support about any child protection concern on 01454</w:t>
                      </w:r>
                      <w:r>
                        <w:rPr>
                          <w:rFonts w:asciiTheme="minorHAnsi" w:hAnsiTheme="minorHAnsi" w:cs="Arial"/>
                          <w:sz w:val="20"/>
                          <w:szCs w:val="20"/>
                        </w:rPr>
                        <w:t xml:space="preserve"> 866000/868924</w:t>
                      </w:r>
                      <w:r w:rsidRPr="00B45C00">
                        <w:rPr>
                          <w:rFonts w:asciiTheme="minorHAnsi" w:hAnsiTheme="minorHAnsi" w:cs="Arial"/>
                          <w:sz w:val="20"/>
                          <w:szCs w:val="20"/>
                        </w:rPr>
                        <w:t xml:space="preserve">   ~   </w:t>
                      </w:r>
                      <w:r>
                        <w:rPr>
                          <w:rFonts w:asciiTheme="minorHAnsi" w:hAnsiTheme="minorHAnsi" w:cs="Arial"/>
                          <w:sz w:val="20"/>
                          <w:szCs w:val="20"/>
                        </w:rPr>
                        <w:t>The designated</w:t>
                      </w:r>
                      <w:r w:rsidRPr="00B45C00">
                        <w:rPr>
                          <w:rFonts w:asciiTheme="minorHAnsi" w:hAnsiTheme="minorHAnsi" w:cs="Arial"/>
                          <w:sz w:val="20"/>
                          <w:szCs w:val="20"/>
                        </w:rPr>
                        <w:t xml:space="preserve"> governor for Safeguarding is </w:t>
                      </w:r>
                      <w:r w:rsidRPr="00B45C00">
                        <w:rPr>
                          <w:rFonts w:asciiTheme="minorHAnsi" w:hAnsiTheme="minorHAnsi" w:cs="Arial"/>
                          <w:b/>
                          <w:sz w:val="20"/>
                          <w:szCs w:val="20"/>
                        </w:rPr>
                        <w:t>Steve Wells</w:t>
                      </w:r>
                      <w:r w:rsidRPr="00B45C00">
                        <w:rPr>
                          <w:rFonts w:asciiTheme="minorHAnsi" w:hAnsiTheme="minorHAnsi" w:cs="Arial"/>
                          <w:sz w:val="20"/>
                          <w:szCs w:val="20"/>
                        </w:rPr>
                        <w:t xml:space="preserve"> – his phone/email deta</w:t>
                      </w:r>
                      <w:r>
                        <w:rPr>
                          <w:rFonts w:asciiTheme="minorHAnsi" w:hAnsiTheme="minorHAnsi" w:cs="Arial"/>
                          <w:sz w:val="20"/>
                          <w:szCs w:val="20"/>
                        </w:rPr>
                        <w:t xml:space="preserve">ils are available in the staff room </w:t>
                      </w:r>
                      <w:r w:rsidRPr="00B45C00">
                        <w:rPr>
                          <w:rFonts w:asciiTheme="minorHAnsi" w:hAnsiTheme="minorHAnsi" w:cs="Arial"/>
                          <w:sz w:val="20"/>
                          <w:szCs w:val="20"/>
                        </w:rPr>
                        <w:t>and on the school website.</w:t>
                      </w:r>
                    </w:p>
                  </w:txbxContent>
                </v:textbox>
                <w10:wrap anchorx="margin"/>
              </v:roundrect>
            </w:pict>
          </mc:Fallback>
        </mc:AlternateContent>
      </w:r>
    </w:p>
    <w:p w:rsidR="00A75F87" w:rsidRDefault="00501A69" w:rsidP="00E355BD">
      <w:pPr>
        <w:spacing w:after="200" w:line="276" w:lineRule="auto"/>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 to the DSL</w:t>
      </w:r>
      <w:r w:rsidRPr="002C56C3">
        <w:rPr>
          <w:rFonts w:asciiTheme="minorHAnsi" w:hAnsiTheme="minorHAnsi"/>
          <w:b/>
          <w:noProof/>
          <w:lang w:eastAsia="en-GB"/>
        </w:rPr>
        <w:t xml:space="preserve"> as soon as possible as an official record.</w:t>
      </w:r>
    </w:p>
    <w:p w:rsidR="00CA4129" w:rsidRDefault="00CA4129" w:rsidP="00E355BD">
      <w:pPr>
        <w:spacing w:after="200" w:line="276" w:lineRule="auto"/>
        <w:rPr>
          <w:rFonts w:asciiTheme="minorHAnsi" w:hAnsiTheme="minorHAnsi"/>
          <w:b/>
        </w:rPr>
      </w:pPr>
    </w:p>
    <w:p w:rsidR="003C50AF" w:rsidRDefault="003C50AF" w:rsidP="00E355BD">
      <w:pPr>
        <w:spacing w:after="200" w:line="276" w:lineRule="auto"/>
        <w:rPr>
          <w:rFonts w:asciiTheme="minorHAnsi" w:hAnsiTheme="minorHAnsi"/>
          <w:b/>
        </w:rPr>
      </w:pPr>
    </w:p>
    <w:p w:rsidR="00D76AF6" w:rsidRPr="004E1843" w:rsidRDefault="00585B28" w:rsidP="00E355BD">
      <w:pPr>
        <w:spacing w:after="200" w:line="276" w:lineRule="auto"/>
        <w:rPr>
          <w:rFonts w:asciiTheme="minorHAnsi" w:hAnsiTheme="minorHAnsi"/>
          <w:b/>
        </w:rPr>
      </w:pPr>
      <w:r w:rsidRPr="004E1843">
        <w:rPr>
          <w:rFonts w:asciiTheme="minorHAnsi" w:hAnsiTheme="minorHAnsi"/>
          <w:b/>
        </w:rPr>
        <w:lastRenderedPageBreak/>
        <w:t>Visitors</w:t>
      </w:r>
    </w:p>
    <w:p w:rsidR="00585B28" w:rsidRPr="004E1843" w:rsidRDefault="00585B28" w:rsidP="00585B28">
      <w:pPr>
        <w:spacing w:line="276" w:lineRule="auto"/>
        <w:rPr>
          <w:rFonts w:asciiTheme="minorHAnsi" w:hAnsiTheme="minorHAnsi" w:cs="Arial"/>
        </w:rPr>
      </w:pPr>
      <w:r w:rsidRPr="004E1843">
        <w:rPr>
          <w:rStyle w:val="HTMLCite"/>
          <w:rFonts w:asciiTheme="minorHAnsi" w:hAnsiTheme="minorHAnsi" w:cs="Arial"/>
          <w:color w:val="auto"/>
        </w:rPr>
        <w:t xml:space="preserve">All visitors complete a </w:t>
      </w:r>
      <w:r w:rsidR="00035C17" w:rsidRPr="004E1843">
        <w:rPr>
          <w:rStyle w:val="HTMLCite"/>
          <w:rFonts w:asciiTheme="minorHAnsi" w:hAnsiTheme="minorHAnsi" w:cs="Arial"/>
          <w:color w:val="auto"/>
        </w:rPr>
        <w:t>signing in/out book</w:t>
      </w:r>
      <w:r w:rsidRPr="004E1843">
        <w:rPr>
          <w:rStyle w:val="HTMLCite"/>
          <w:rFonts w:asciiTheme="minorHAnsi" w:hAnsiTheme="minorHAnsi" w:cs="Arial"/>
          <w:color w:val="auto"/>
        </w:rPr>
        <w:t>, wear a school ID badge and are provided with key safeguarding information including the contact details of safeguarding personnel in school.</w:t>
      </w:r>
      <w:r w:rsidR="00035C17" w:rsidRPr="004E1843">
        <w:rPr>
          <w:rStyle w:val="HTMLCite"/>
          <w:rFonts w:asciiTheme="minorHAnsi" w:hAnsiTheme="minorHAnsi" w:cs="Arial"/>
          <w:color w:val="auto"/>
        </w:rPr>
        <w:t>(safety leaflet)  Visitors are also asked to keep their mobile phones turned off in school and out of sight</w:t>
      </w:r>
      <w:r w:rsidR="0037006A" w:rsidRPr="004E1843">
        <w:rPr>
          <w:rStyle w:val="HTMLCite"/>
          <w:rFonts w:asciiTheme="minorHAnsi" w:hAnsiTheme="minorHAnsi" w:cs="Arial"/>
          <w:color w:val="auto"/>
        </w:rPr>
        <w:t>.</w:t>
      </w:r>
    </w:p>
    <w:p w:rsidR="00585B28" w:rsidRPr="004E1843" w:rsidRDefault="00585B28" w:rsidP="00585B28">
      <w:pPr>
        <w:spacing w:before="120" w:line="276" w:lineRule="auto"/>
        <w:rPr>
          <w:rFonts w:asciiTheme="minorHAnsi" w:hAnsiTheme="minorHAnsi" w:cs="Arial"/>
        </w:rPr>
      </w:pPr>
      <w:r w:rsidRPr="004E1843">
        <w:rPr>
          <w:rFonts w:asciiTheme="minorHAnsi" w:hAnsiTheme="minorHAnsi" w:cs="Arial"/>
        </w:rPr>
        <w:t>Scheduled visitors in a professional role (</w:t>
      </w:r>
      <w:proofErr w:type="spellStart"/>
      <w:r w:rsidRPr="004E1843">
        <w:rPr>
          <w:rFonts w:asciiTheme="minorHAnsi" w:hAnsiTheme="minorHAnsi" w:cs="Arial"/>
        </w:rPr>
        <w:t>eg</w:t>
      </w:r>
      <w:proofErr w:type="spellEnd"/>
      <w:r w:rsidRPr="004E1843">
        <w:rPr>
          <w:rFonts w:asciiTheme="minorHAnsi" w:hAnsiTheme="minorHAnsi" w:cs="Arial"/>
        </w:rPr>
        <w:t xml:space="preserve"> fire officer) are asked to provide evidence of their role and employment details (usually an identity badge) upon arrival at school. </w:t>
      </w:r>
    </w:p>
    <w:p w:rsidR="00D76AF6" w:rsidRPr="004E1843" w:rsidRDefault="00585B28" w:rsidP="00585B28">
      <w:pPr>
        <w:spacing w:before="120" w:line="276" w:lineRule="auto"/>
        <w:rPr>
          <w:rFonts w:asciiTheme="minorHAnsi" w:hAnsiTheme="minorHAnsi" w:cs="Arial"/>
        </w:rPr>
      </w:pPr>
      <w:r w:rsidRPr="004E1843">
        <w:rPr>
          <w:rFonts w:asciiTheme="minorHAnsi" w:hAnsiTheme="minorHAnsi" w:cs="Arial"/>
        </w:rPr>
        <w:t>If the visit is unscheduled and the visitor is unknown to the school, we will contact the relevant organisation to verify the individual’s identity, if necessary.</w:t>
      </w:r>
    </w:p>
    <w:p w:rsidR="00585B28" w:rsidRPr="004E1843" w:rsidRDefault="00585B28" w:rsidP="00585B28">
      <w:pPr>
        <w:spacing w:before="120" w:line="276" w:lineRule="auto"/>
        <w:rPr>
          <w:rFonts w:asciiTheme="minorHAnsi" w:hAnsiTheme="minorHAnsi" w:cs="Arial"/>
        </w:rPr>
      </w:pPr>
    </w:p>
    <w:p w:rsidR="007426D7" w:rsidRPr="004E1843" w:rsidRDefault="007426D7" w:rsidP="007426D7">
      <w:pPr>
        <w:rPr>
          <w:rFonts w:asciiTheme="minorHAnsi" w:hAnsiTheme="minorHAnsi"/>
          <w:b/>
        </w:rPr>
      </w:pPr>
      <w:r w:rsidRPr="004E1843">
        <w:rPr>
          <w:rFonts w:asciiTheme="minorHAnsi" w:hAnsiTheme="minorHAnsi"/>
          <w:b/>
        </w:rPr>
        <w:t>Support</w:t>
      </w:r>
    </w:p>
    <w:p w:rsidR="007426D7" w:rsidRPr="004E1843" w:rsidRDefault="007426D7" w:rsidP="007426D7">
      <w:pPr>
        <w:rPr>
          <w:rFonts w:asciiTheme="minorHAnsi" w:hAnsiTheme="minorHAnsi"/>
        </w:rPr>
      </w:pPr>
      <w:r w:rsidRPr="004E1843">
        <w:rPr>
          <w:rFonts w:asciiTheme="minorHAnsi" w:hAnsiTheme="minorHAnsi"/>
        </w:rPr>
        <w:t>We recognise that when children</w:t>
      </w:r>
      <w:r w:rsidR="00AA6244" w:rsidRPr="004E1843">
        <w:rPr>
          <w:rFonts w:asciiTheme="minorHAnsi" w:hAnsiTheme="minorHAnsi"/>
        </w:rPr>
        <w:t xml:space="preserve"> and young people</w:t>
      </w:r>
      <w:r w:rsidRPr="004E1843">
        <w:rPr>
          <w:rFonts w:asciiTheme="minorHAnsi" w:hAnsiTheme="minorHAnsi"/>
        </w:rPr>
        <w:t xml:space="preserve"> are the victims of abuse or are witnessing domestic abuse their self-esteem and sense of self-worth will be adversely affected. </w:t>
      </w:r>
      <w:r w:rsidR="00DF3498" w:rsidRPr="004E1843">
        <w:rPr>
          <w:rFonts w:asciiTheme="minorHAnsi" w:hAnsiTheme="minorHAnsi"/>
        </w:rPr>
        <w:t>Our</w:t>
      </w:r>
      <w:r w:rsidRPr="004E1843">
        <w:rPr>
          <w:rFonts w:asciiTheme="minorHAnsi" w:hAnsiTheme="minorHAnsi"/>
        </w:rPr>
        <w:t xml:space="preserve"> school may be the only stable, secure and predictable element in the lives of children</w:t>
      </w:r>
      <w:r w:rsidR="00AA6244" w:rsidRPr="004E1843">
        <w:rPr>
          <w:rFonts w:asciiTheme="minorHAnsi" w:hAnsiTheme="minorHAnsi"/>
        </w:rPr>
        <w:t xml:space="preserve"> and young people</w:t>
      </w:r>
      <w:r w:rsidRPr="004E1843">
        <w:rPr>
          <w:rFonts w:asciiTheme="minorHAnsi" w:hAnsiTheme="minorHAnsi"/>
        </w:rPr>
        <w:t xml:space="preserve"> at risk. </w:t>
      </w:r>
    </w:p>
    <w:p w:rsidR="00DF3498" w:rsidRPr="004E1843" w:rsidRDefault="00DF3498"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 xml:space="preserve">Nevertheless, when at school their behaviour may be challenging and defiant or they may be withdrawn. All staff </w:t>
      </w:r>
      <w:proofErr w:type="gramStart"/>
      <w:r w:rsidRPr="004E1843">
        <w:rPr>
          <w:rFonts w:asciiTheme="minorHAnsi" w:hAnsiTheme="minorHAnsi"/>
        </w:rPr>
        <w:t>are</w:t>
      </w:r>
      <w:proofErr w:type="gramEnd"/>
      <w:r w:rsidRPr="004E1843">
        <w:rPr>
          <w:rFonts w:asciiTheme="minorHAnsi" w:hAnsiTheme="minorHAnsi"/>
        </w:rPr>
        <w:t xml:space="preserve"> encouraged to consider the </w:t>
      </w:r>
      <w:r w:rsidR="00AA6244" w:rsidRPr="004E1843">
        <w:rPr>
          <w:rFonts w:asciiTheme="minorHAnsi" w:hAnsiTheme="minorHAnsi"/>
        </w:rPr>
        <w:t>underlying causes for a child or young person’s behaviour – all behaviour is communication.</w:t>
      </w:r>
      <w:r w:rsidR="00D10B67" w:rsidRPr="004E1843">
        <w:rPr>
          <w:rFonts w:asciiTheme="minorHAnsi" w:hAnsiTheme="minorHAnsi"/>
        </w:rPr>
        <w:t xml:space="preserve">  Staff will be taught to consider why children behave in the way they do and respond to the need when appropriate as well as the behaviour.</w:t>
      </w:r>
    </w:p>
    <w:p w:rsidR="00DF3498" w:rsidRPr="004E1843" w:rsidRDefault="00DF3498"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We understand that our role is to help children</w:t>
      </w:r>
      <w:r w:rsidR="00AA6244" w:rsidRPr="004E1843">
        <w:rPr>
          <w:rFonts w:asciiTheme="minorHAnsi" w:hAnsiTheme="minorHAnsi"/>
        </w:rPr>
        <w:t xml:space="preserve"> and young people</w:t>
      </w:r>
      <w:r w:rsidRPr="004E1843">
        <w:rPr>
          <w:rFonts w:asciiTheme="minorHAnsi" w:hAnsiTheme="minorHAnsi"/>
        </w:rPr>
        <w:t xml:space="preserve"> combat the feelings of helplessness and self-blame they may experience in these situations. We can do this by maintaining a positive school ethos where children</w:t>
      </w:r>
      <w:r w:rsidR="00AA6244" w:rsidRPr="004E1843">
        <w:rPr>
          <w:rFonts w:asciiTheme="minorHAnsi" w:hAnsiTheme="minorHAnsi"/>
        </w:rPr>
        <w:t xml:space="preserve"> and young people</w:t>
      </w:r>
      <w:r w:rsidRPr="004E1843">
        <w:rPr>
          <w:rFonts w:asciiTheme="minorHAnsi" w:hAnsiTheme="minorHAnsi"/>
        </w:rPr>
        <w:t xml:space="preserve"> feel valued, safe and secure and are encouraged to talk and are always listened to.</w:t>
      </w:r>
      <w:r w:rsidRPr="004E1843">
        <w:rPr>
          <w:rFonts w:asciiTheme="minorHAnsi" w:hAnsiTheme="minorHAnsi"/>
        </w:rPr>
        <w:cr/>
      </w:r>
    </w:p>
    <w:p w:rsidR="007426D7" w:rsidRPr="004E1843" w:rsidRDefault="007426D7" w:rsidP="007426D7">
      <w:pPr>
        <w:rPr>
          <w:rFonts w:asciiTheme="minorHAnsi" w:hAnsiTheme="minorHAnsi"/>
          <w:b/>
        </w:rPr>
      </w:pPr>
      <w:r w:rsidRPr="004E1843">
        <w:rPr>
          <w:rFonts w:asciiTheme="minorHAnsi" w:hAnsiTheme="minorHAnsi"/>
          <w:b/>
        </w:rPr>
        <w:t>The school will endeavour to support pupils with difficulties through:</w:t>
      </w:r>
    </w:p>
    <w:p w:rsidR="007426D7"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C</w:t>
      </w:r>
      <w:r w:rsidR="007426D7" w:rsidRPr="004E1843">
        <w:rPr>
          <w:rFonts w:asciiTheme="minorHAnsi" w:hAnsiTheme="minorHAnsi"/>
        </w:rPr>
        <w:t xml:space="preserve">ontinued monitoring of their development coordinated by the </w:t>
      </w:r>
      <w:r w:rsidR="00B43A31" w:rsidRPr="004E1843">
        <w:rPr>
          <w:rFonts w:asciiTheme="minorHAnsi" w:hAnsiTheme="minorHAnsi"/>
        </w:rPr>
        <w:t>DSL</w:t>
      </w:r>
      <w:r w:rsidR="007426D7" w:rsidRPr="004E1843">
        <w:rPr>
          <w:rFonts w:asciiTheme="minorHAnsi" w:hAnsiTheme="minorHAnsi"/>
        </w:rPr>
        <w:t xml:space="preserve"> in collaboration with other staff working directly with those children</w:t>
      </w:r>
      <w:r w:rsidR="00AA6244" w:rsidRPr="004E1843">
        <w:rPr>
          <w:rFonts w:asciiTheme="minorHAnsi" w:hAnsiTheme="minorHAnsi"/>
        </w:rPr>
        <w:t xml:space="preserve"> and young people</w:t>
      </w:r>
      <w:r w:rsidRPr="004E1843">
        <w:rPr>
          <w:rFonts w:asciiTheme="minorHAnsi" w:hAnsiTheme="minorHAnsi"/>
        </w:rPr>
        <w:t>;</w:t>
      </w:r>
    </w:p>
    <w:p w:rsidR="007426D7"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K</w:t>
      </w:r>
      <w:r w:rsidR="007426D7" w:rsidRPr="004E1843">
        <w:rPr>
          <w:rFonts w:asciiTheme="minorHAnsi" w:hAnsiTheme="minorHAnsi"/>
        </w:rPr>
        <w:t>eep</w:t>
      </w:r>
      <w:r w:rsidR="00E2091B" w:rsidRPr="004E1843">
        <w:rPr>
          <w:rFonts w:asciiTheme="minorHAnsi" w:hAnsiTheme="minorHAnsi"/>
        </w:rPr>
        <w:t>ing records and notifying ART</w:t>
      </w:r>
      <w:r w:rsidR="007426D7" w:rsidRPr="004E1843">
        <w:rPr>
          <w:rFonts w:asciiTheme="minorHAnsi" w:hAnsiTheme="minorHAnsi"/>
        </w:rPr>
        <w:t xml:space="preserve"> as soon as there is a recurrence of a concern</w:t>
      </w:r>
      <w:r w:rsidRPr="004E1843">
        <w:rPr>
          <w:rFonts w:asciiTheme="minorHAnsi" w:hAnsiTheme="minorHAnsi"/>
        </w:rPr>
        <w:t>;</w:t>
      </w:r>
    </w:p>
    <w:p w:rsidR="007426D7"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C</w:t>
      </w:r>
      <w:r w:rsidR="007426D7" w:rsidRPr="004E1843">
        <w:rPr>
          <w:rFonts w:asciiTheme="minorHAnsi" w:hAnsiTheme="minorHAnsi"/>
        </w:rPr>
        <w:t>ontinued close collaboration with parents/carers</w:t>
      </w:r>
      <w:r w:rsidRPr="004E1843">
        <w:rPr>
          <w:rFonts w:asciiTheme="minorHAnsi" w:hAnsiTheme="minorHAnsi"/>
        </w:rPr>
        <w:t>;</w:t>
      </w:r>
    </w:p>
    <w:p w:rsidR="007426D7"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L</w:t>
      </w:r>
      <w:r w:rsidR="007426D7" w:rsidRPr="004E1843">
        <w:rPr>
          <w:rFonts w:asciiTheme="minorHAnsi" w:hAnsiTheme="minorHAnsi"/>
        </w:rPr>
        <w:t>iaison with a wide range of appropriate and trustworthy statutory and voluntary agencies who may be able to support the student</w:t>
      </w:r>
      <w:r w:rsidRPr="004E1843">
        <w:rPr>
          <w:rFonts w:asciiTheme="minorHAnsi" w:hAnsiTheme="minorHAnsi"/>
        </w:rPr>
        <w:t>;</w:t>
      </w:r>
    </w:p>
    <w:p w:rsidR="007426D7"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T</w:t>
      </w:r>
      <w:r w:rsidR="007426D7" w:rsidRPr="004E1843">
        <w:rPr>
          <w:rFonts w:asciiTheme="minorHAnsi" w:hAnsiTheme="minorHAnsi"/>
        </w:rPr>
        <w:t>he school's behaviour policy, which outlines a consistent approach focusing on the behaviour of the offence committed by the child</w:t>
      </w:r>
      <w:r w:rsidR="00AA6244" w:rsidRPr="004E1843">
        <w:rPr>
          <w:rFonts w:asciiTheme="minorHAnsi" w:hAnsiTheme="minorHAnsi"/>
        </w:rPr>
        <w:t xml:space="preserve"> or young person</w:t>
      </w:r>
      <w:r w:rsidR="007426D7" w:rsidRPr="004E1843">
        <w:rPr>
          <w:rFonts w:asciiTheme="minorHAnsi" w:hAnsiTheme="minorHAnsi"/>
        </w:rPr>
        <w:t xml:space="preserve"> but does not damage </w:t>
      </w:r>
      <w:r w:rsidR="00E2091B" w:rsidRPr="004E1843">
        <w:rPr>
          <w:rFonts w:asciiTheme="minorHAnsi" w:hAnsiTheme="minorHAnsi"/>
        </w:rPr>
        <w:t>the pupil's sense of self-worth</w:t>
      </w:r>
      <w:r w:rsidRPr="004E1843">
        <w:rPr>
          <w:rFonts w:asciiTheme="minorHAnsi" w:hAnsiTheme="minorHAnsi"/>
        </w:rPr>
        <w:t>; and</w:t>
      </w:r>
    </w:p>
    <w:p w:rsidR="00AC1418" w:rsidRPr="004E1843" w:rsidRDefault="00001BC0" w:rsidP="00B60A9B">
      <w:pPr>
        <w:pStyle w:val="ListParagraph"/>
        <w:numPr>
          <w:ilvl w:val="0"/>
          <w:numId w:val="10"/>
        </w:numPr>
        <w:spacing w:after="200" w:line="276" w:lineRule="auto"/>
        <w:ind w:left="714" w:hanging="357"/>
        <w:rPr>
          <w:rFonts w:asciiTheme="minorHAnsi" w:hAnsiTheme="minorHAnsi"/>
        </w:rPr>
      </w:pPr>
      <w:r w:rsidRPr="004E1843">
        <w:rPr>
          <w:rFonts w:asciiTheme="minorHAnsi" w:hAnsiTheme="minorHAnsi"/>
        </w:rPr>
        <w:t>P</w:t>
      </w:r>
      <w:r w:rsidR="00E2091B" w:rsidRPr="004E1843">
        <w:rPr>
          <w:rFonts w:asciiTheme="minorHAnsi" w:hAnsiTheme="minorHAnsi"/>
        </w:rPr>
        <w:t>roviding appropriate pastoral support and care.</w:t>
      </w:r>
    </w:p>
    <w:p w:rsidR="007125B6" w:rsidRPr="004E1843" w:rsidRDefault="007125B6" w:rsidP="007125B6">
      <w:pPr>
        <w:rPr>
          <w:rFonts w:asciiTheme="minorHAnsi" w:hAnsiTheme="minorHAnsi"/>
          <w:b/>
        </w:rPr>
      </w:pPr>
      <w:r w:rsidRPr="004E1843">
        <w:rPr>
          <w:rFonts w:asciiTheme="minorHAnsi" w:hAnsiTheme="minorHAnsi"/>
          <w:b/>
        </w:rPr>
        <w:t xml:space="preserve">Exclusions from school of a child who has a Child Protection Plan </w:t>
      </w:r>
    </w:p>
    <w:p w:rsidR="00E0175A" w:rsidRPr="004E1843" w:rsidRDefault="007125B6" w:rsidP="00AE1DAE">
      <w:pPr>
        <w:rPr>
          <w:rFonts w:asciiTheme="minorHAnsi" w:hAnsiTheme="minorHAnsi"/>
        </w:rPr>
      </w:pPr>
      <w:r w:rsidRPr="004E1843">
        <w:rPr>
          <w:rFonts w:asciiTheme="minorHAnsi" w:hAnsiTheme="minorHAnsi"/>
        </w:rPr>
        <w:t xml:space="preserve">Where a child who is subject to a Child Protection Plan is in danger of exclusion, the </w:t>
      </w:r>
      <w:proofErr w:type="spellStart"/>
      <w:r w:rsidRPr="004E1843">
        <w:rPr>
          <w:rFonts w:asciiTheme="minorHAnsi" w:hAnsiTheme="minorHAnsi"/>
        </w:rPr>
        <w:t>Headteacher</w:t>
      </w:r>
      <w:proofErr w:type="spellEnd"/>
      <w:r w:rsidRPr="004E1843">
        <w:rPr>
          <w:rFonts w:asciiTheme="minorHAnsi" w:hAnsiTheme="minorHAnsi"/>
        </w:rPr>
        <w:t xml:space="preserve"> or DSL will inform the allocated social worker, or relevant team manager.  Where immediate exclusion is necessary, the </w:t>
      </w:r>
      <w:proofErr w:type="spellStart"/>
      <w:r w:rsidRPr="004E1843">
        <w:rPr>
          <w:rFonts w:asciiTheme="minorHAnsi" w:hAnsiTheme="minorHAnsi"/>
        </w:rPr>
        <w:t>Headteacher</w:t>
      </w:r>
      <w:proofErr w:type="spellEnd"/>
      <w:r w:rsidRPr="004E1843">
        <w:rPr>
          <w:rFonts w:asciiTheme="minorHAnsi" w:hAnsiTheme="minorHAnsi"/>
        </w:rPr>
        <w:t xml:space="preserve"> or DSL will, before excluding the child, make contact with their allocated social worker, or if unavailable, the Duty Social Worker. The child will not be </w:t>
      </w:r>
      <w:proofErr w:type="gramStart"/>
      <w:r w:rsidRPr="004E1843">
        <w:rPr>
          <w:rFonts w:asciiTheme="minorHAnsi" w:hAnsiTheme="minorHAnsi"/>
        </w:rPr>
        <w:t>sent/taken</w:t>
      </w:r>
      <w:proofErr w:type="gramEnd"/>
      <w:r w:rsidRPr="004E1843">
        <w:rPr>
          <w:rFonts w:asciiTheme="minorHAnsi" w:hAnsiTheme="minorHAnsi"/>
        </w:rPr>
        <w:t xml:space="preserve"> home without the knowledge and involvement of the Children and Young People’s Directorate.</w:t>
      </w:r>
      <w:r w:rsidR="00AE1DAE" w:rsidRPr="004E1843">
        <w:rPr>
          <w:rFonts w:asciiTheme="minorHAnsi" w:hAnsiTheme="minorHAnsi"/>
        </w:rPr>
        <w:t xml:space="preserve"> </w:t>
      </w:r>
    </w:p>
    <w:p w:rsidR="001D05A4" w:rsidRPr="004E1843" w:rsidRDefault="001D05A4" w:rsidP="001D05A4">
      <w:pPr>
        <w:spacing w:before="120" w:line="276" w:lineRule="auto"/>
        <w:ind w:right="181"/>
        <w:rPr>
          <w:rFonts w:asciiTheme="minorHAnsi" w:hAnsiTheme="minorHAnsi" w:cs="Arial"/>
          <w:b/>
        </w:rPr>
      </w:pPr>
      <w:r w:rsidRPr="004E1843">
        <w:rPr>
          <w:rFonts w:asciiTheme="minorHAnsi" w:hAnsiTheme="minorHAnsi" w:cs="Arial"/>
          <w:b/>
          <w:bCs/>
          <w:iCs/>
        </w:rPr>
        <w:t>Missing children and children missing education</w:t>
      </w:r>
    </w:p>
    <w:p w:rsidR="001D05A4" w:rsidRPr="004E1843" w:rsidRDefault="001D05A4" w:rsidP="001D05A4">
      <w:pPr>
        <w:spacing w:before="120"/>
        <w:rPr>
          <w:rFonts w:asciiTheme="minorHAnsi" w:hAnsiTheme="minorHAnsi" w:cs="Arial"/>
          <w:bCs/>
          <w:iCs/>
        </w:rPr>
      </w:pPr>
      <w:r w:rsidRPr="004E1843">
        <w:rPr>
          <w:rFonts w:asciiTheme="minorHAnsi" w:hAnsiTheme="minorHAnsi" w:cs="Arial"/>
          <w:bCs/>
          <w:iCs/>
        </w:rPr>
        <w:t>Staff report immediately to the D/DSL, if they know of any child who may be:</w:t>
      </w:r>
    </w:p>
    <w:p w:rsidR="001D05A4" w:rsidRPr="004E1843" w:rsidRDefault="001D05A4" w:rsidP="00B60A9B">
      <w:pPr>
        <w:pStyle w:val="ListParagraph"/>
        <w:numPr>
          <w:ilvl w:val="0"/>
          <w:numId w:val="24"/>
        </w:numPr>
        <w:spacing w:before="120"/>
        <w:ind w:left="714" w:hanging="357"/>
        <w:contextualSpacing w:val="0"/>
        <w:rPr>
          <w:rFonts w:asciiTheme="minorHAnsi" w:hAnsiTheme="minorHAnsi" w:cs="Arial"/>
          <w:bCs/>
          <w:iCs/>
        </w:rPr>
      </w:pPr>
      <w:r w:rsidRPr="004E1843">
        <w:rPr>
          <w:rFonts w:asciiTheme="minorHAnsi" w:hAnsiTheme="minorHAnsi" w:cs="Arial"/>
          <w:bCs/>
          <w:iCs/>
        </w:rPr>
        <w:t xml:space="preserve">Missing – whereabouts unknown or </w:t>
      </w:r>
    </w:p>
    <w:p w:rsidR="001D05A4" w:rsidRPr="004E1843" w:rsidRDefault="001D05A4" w:rsidP="00B60A9B">
      <w:pPr>
        <w:pStyle w:val="ListParagraph"/>
        <w:numPr>
          <w:ilvl w:val="0"/>
          <w:numId w:val="24"/>
        </w:numPr>
        <w:ind w:left="714" w:hanging="357"/>
        <w:contextualSpacing w:val="0"/>
        <w:rPr>
          <w:rFonts w:asciiTheme="minorHAnsi" w:hAnsiTheme="minorHAnsi"/>
        </w:rPr>
      </w:pPr>
      <w:r w:rsidRPr="004E1843">
        <w:rPr>
          <w:rFonts w:asciiTheme="minorHAnsi" w:hAnsiTheme="minorHAnsi" w:cs="Arial"/>
          <w:bCs/>
          <w:iCs/>
        </w:rPr>
        <w:lastRenderedPageBreak/>
        <w:t>Missing education – (compulsory school age (5-16) with no school place and not electively home educated)</w:t>
      </w:r>
    </w:p>
    <w:p w:rsidR="0037006A" w:rsidRPr="004E1843" w:rsidRDefault="0037006A" w:rsidP="0037006A">
      <w:pPr>
        <w:pStyle w:val="ListParagraph"/>
        <w:ind w:left="714"/>
        <w:contextualSpacing w:val="0"/>
        <w:rPr>
          <w:rFonts w:asciiTheme="minorHAnsi" w:hAnsiTheme="minorHAnsi"/>
        </w:rPr>
      </w:pPr>
    </w:p>
    <w:p w:rsidR="00BD0693" w:rsidRPr="004E1843" w:rsidRDefault="001D05A4" w:rsidP="001D05A4">
      <w:pPr>
        <w:spacing w:line="276" w:lineRule="auto"/>
        <w:rPr>
          <w:rFonts w:asciiTheme="minorHAnsi" w:hAnsiTheme="minorHAnsi" w:cs="Arial"/>
        </w:rPr>
      </w:pPr>
      <w:r w:rsidRPr="004E1843">
        <w:rPr>
          <w:rFonts w:asciiTheme="minorHAnsi" w:hAnsiTheme="minorHAnsi" w:cs="Arial"/>
          <w:bCs/>
          <w:iCs/>
        </w:rPr>
        <w:t>Children who do not attend school regularly can be at increased risk of abuse and neglect. Where there is unauthorised/unexplained absence, and after reasonable attempts have been made to contact the family, we follow the SGSCB procedure and refer to CME or ART.</w:t>
      </w:r>
      <w:r w:rsidRPr="004E1843">
        <w:rPr>
          <w:rFonts w:asciiTheme="minorHAnsi" w:hAnsiTheme="minorHAnsi" w:cs="Arial"/>
        </w:rPr>
        <w:t xml:space="preserve"> Where there are welfare concerns about a pupil w</w:t>
      </w:r>
      <w:r w:rsidRPr="004E1843">
        <w:rPr>
          <w:rFonts w:asciiTheme="minorHAnsi" w:hAnsiTheme="minorHAnsi" w:cs="Arial"/>
          <w:lang w:val="en-US"/>
        </w:rPr>
        <w:t xml:space="preserve">e follow our procedures for </w:t>
      </w:r>
      <w:proofErr w:type="spellStart"/>
      <w:r w:rsidRPr="004E1843">
        <w:rPr>
          <w:rFonts w:asciiTheme="minorHAnsi" w:hAnsiTheme="minorHAnsi" w:cs="Arial"/>
          <w:lang w:val="en-US"/>
        </w:rPr>
        <w:t>unauthorised</w:t>
      </w:r>
      <w:proofErr w:type="spellEnd"/>
      <w:r w:rsidRPr="004E1843">
        <w:rPr>
          <w:rFonts w:asciiTheme="minorHAnsi" w:hAnsiTheme="minorHAnsi" w:cs="Arial"/>
          <w:lang w:val="en-US"/>
        </w:rPr>
        <w:t xml:space="preserve"> absence </w:t>
      </w:r>
      <w:r w:rsidRPr="004E1843">
        <w:rPr>
          <w:rFonts w:asciiTheme="minorHAnsi" w:hAnsiTheme="minorHAnsi" w:cs="Arial"/>
        </w:rPr>
        <w:t>and report concerns to the Education Welfare Service when a pupil:</w:t>
      </w:r>
      <w:r w:rsidR="00BD0693" w:rsidRPr="004E1843">
        <w:rPr>
          <w:rFonts w:asciiTheme="minorHAnsi" w:hAnsiTheme="minorHAnsi" w:cs="Arial"/>
        </w:rPr>
        <w:t xml:space="preserve"> Children Missing </w:t>
      </w:r>
      <w:proofErr w:type="gramStart"/>
      <w:r w:rsidR="00BD0693" w:rsidRPr="004E1843">
        <w:rPr>
          <w:rFonts w:asciiTheme="minorHAnsi" w:hAnsiTheme="minorHAnsi" w:cs="Arial"/>
        </w:rPr>
        <w:t>In</w:t>
      </w:r>
      <w:proofErr w:type="gramEnd"/>
      <w:r w:rsidR="00BD0693" w:rsidRPr="004E1843">
        <w:rPr>
          <w:rFonts w:asciiTheme="minorHAnsi" w:hAnsiTheme="minorHAnsi" w:cs="Arial"/>
        </w:rPr>
        <w:t xml:space="preserve"> Education Protocols - </w:t>
      </w:r>
      <w:hyperlink r:id="rId15" w:history="1">
        <w:r w:rsidR="00BD0693" w:rsidRPr="004E1843">
          <w:rPr>
            <w:rStyle w:val="Hyperlink"/>
            <w:rFonts w:asciiTheme="minorHAnsi" w:hAnsiTheme="minorHAnsi" w:cs="Arial"/>
          </w:rPr>
          <w:t>http://www.southglos.gov.uk//documents/CME-Protocol-and-Procedures-revised-2015.pdf</w:t>
        </w:r>
      </w:hyperlink>
    </w:p>
    <w:p w:rsidR="001D05A4" w:rsidRPr="004E1843" w:rsidRDefault="001D05A4" w:rsidP="00B60A9B">
      <w:pPr>
        <w:pStyle w:val="ListParagraph"/>
        <w:numPr>
          <w:ilvl w:val="0"/>
          <w:numId w:val="23"/>
        </w:numPr>
        <w:spacing w:before="120" w:line="276" w:lineRule="auto"/>
        <w:ind w:left="714" w:hanging="357"/>
        <w:contextualSpacing w:val="0"/>
        <w:rPr>
          <w:rFonts w:asciiTheme="minorHAnsi" w:hAnsiTheme="minorHAnsi" w:cs="Arial"/>
        </w:rPr>
      </w:pPr>
      <w:r w:rsidRPr="004E1843">
        <w:rPr>
          <w:rFonts w:asciiTheme="minorHAnsi" w:hAnsiTheme="minorHAnsi" w:cs="Arial"/>
        </w:rPr>
        <w:t xml:space="preserve">has 10 days or more continuous absence from school without an explanation (or fewer where there are concerns about the welfare of a pupil) </w:t>
      </w:r>
    </w:p>
    <w:p w:rsidR="001D05A4" w:rsidRPr="004E1843" w:rsidRDefault="001D05A4" w:rsidP="00B60A9B">
      <w:pPr>
        <w:pStyle w:val="ListParagraph"/>
        <w:numPr>
          <w:ilvl w:val="0"/>
          <w:numId w:val="23"/>
        </w:numPr>
        <w:spacing w:line="276" w:lineRule="auto"/>
        <w:contextualSpacing w:val="0"/>
        <w:rPr>
          <w:rFonts w:asciiTheme="minorHAnsi" w:hAnsiTheme="minorHAnsi" w:cs="Arial"/>
        </w:rPr>
      </w:pPr>
      <w:r w:rsidRPr="004E1843">
        <w:rPr>
          <w:rFonts w:asciiTheme="minorHAnsi" w:hAnsiTheme="minorHAnsi" w:cs="Arial"/>
        </w:rPr>
        <w:t>has left school suddenly and the destination is unknown or</w:t>
      </w:r>
    </w:p>
    <w:p w:rsidR="001D05A4" w:rsidRPr="004E1843" w:rsidRDefault="001D05A4" w:rsidP="00B60A9B">
      <w:pPr>
        <w:pStyle w:val="ListParagraph"/>
        <w:numPr>
          <w:ilvl w:val="0"/>
          <w:numId w:val="23"/>
        </w:numPr>
        <w:spacing w:line="276" w:lineRule="auto"/>
        <w:contextualSpacing w:val="0"/>
        <w:rPr>
          <w:rFonts w:asciiTheme="minorHAnsi" w:hAnsiTheme="minorHAnsi" w:cs="Arial"/>
        </w:rPr>
      </w:pPr>
      <w:proofErr w:type="gramStart"/>
      <w:r w:rsidRPr="004E1843">
        <w:rPr>
          <w:rFonts w:asciiTheme="minorHAnsi" w:hAnsiTheme="minorHAnsi" w:cs="Arial"/>
        </w:rPr>
        <w:t>has</w:t>
      </w:r>
      <w:proofErr w:type="gramEnd"/>
      <w:r w:rsidRPr="004E1843">
        <w:rPr>
          <w:rFonts w:asciiTheme="minorHAnsi" w:hAnsiTheme="minorHAnsi" w:cs="Arial"/>
        </w:rPr>
        <w:t xml:space="preserve"> not taken up an allocated school place as expected.</w:t>
      </w:r>
    </w:p>
    <w:p w:rsidR="001D05A4" w:rsidRPr="004E1843" w:rsidRDefault="001D05A4" w:rsidP="001D05A4">
      <w:pPr>
        <w:pStyle w:val="BodyText"/>
        <w:spacing w:before="120"/>
        <w:rPr>
          <w:rFonts w:asciiTheme="minorHAnsi" w:hAnsiTheme="minorHAnsi" w:cs="Arial"/>
          <w:b w:val="0"/>
        </w:rPr>
      </w:pPr>
      <w:r w:rsidRPr="004E1843">
        <w:rPr>
          <w:rFonts w:asciiTheme="minorHAnsi" w:hAnsiTheme="minorHAnsi" w:cs="Arial"/>
        </w:rPr>
        <w:t>Special Education Needs and Disability (SEND)</w:t>
      </w:r>
    </w:p>
    <w:p w:rsidR="00124CB9" w:rsidRPr="00124CB9" w:rsidRDefault="001D05A4" w:rsidP="001D05A4">
      <w:pPr>
        <w:spacing w:before="120" w:line="276" w:lineRule="auto"/>
        <w:ind w:right="181"/>
        <w:rPr>
          <w:rFonts w:asciiTheme="minorHAnsi" w:hAnsiTheme="minorHAnsi" w:cs="Arial"/>
          <w:lang w:val="en-US"/>
        </w:rPr>
      </w:pPr>
      <w:r w:rsidRPr="00124CB9">
        <w:rPr>
          <w:rFonts w:asciiTheme="minorHAnsi" w:hAnsiTheme="minorHAnsi" w:cs="Arial"/>
        </w:rPr>
        <w:t xml:space="preserve">Pupils with additional needs face an increased risk of abuse and neglect. </w:t>
      </w:r>
      <w:proofErr w:type="gramStart"/>
      <w:r w:rsidRPr="00124CB9">
        <w:rPr>
          <w:rFonts w:asciiTheme="minorHAnsi" w:hAnsiTheme="minorHAnsi" w:cs="Arial"/>
        </w:rPr>
        <w:t>Staff take</w:t>
      </w:r>
      <w:proofErr w:type="gramEnd"/>
      <w:r w:rsidRPr="00124CB9">
        <w:rPr>
          <w:rFonts w:asciiTheme="minorHAnsi" w:hAnsiTheme="minorHAnsi" w:cs="Arial"/>
        </w:rPr>
        <w:t xml:space="preserve"> extra care to interpret correctly apparent signs of abuse or neglect. We never assume that </w:t>
      </w:r>
      <w:proofErr w:type="spellStart"/>
      <w:r w:rsidRPr="00124CB9">
        <w:rPr>
          <w:rFonts w:asciiTheme="minorHAnsi" w:hAnsiTheme="minorHAnsi" w:cs="Arial"/>
          <w:lang w:val="en-US"/>
        </w:rPr>
        <w:t>behaviour</w:t>
      </w:r>
      <w:proofErr w:type="spellEnd"/>
      <w:r w:rsidRPr="00124CB9">
        <w:rPr>
          <w:rFonts w:asciiTheme="minorHAnsi" w:hAnsiTheme="minorHAnsi" w:cs="Arial"/>
          <w:lang w:val="en-US"/>
        </w:rPr>
        <w:t>, mood or injury relates to the pupil’s additional needs without further exploration</w:t>
      </w:r>
      <w:r w:rsidRPr="00124CB9">
        <w:rPr>
          <w:rFonts w:asciiTheme="minorHAnsi" w:hAnsiTheme="minorHAnsi" w:cs="Arial"/>
        </w:rPr>
        <w:t xml:space="preserve">. </w:t>
      </w:r>
      <w:proofErr w:type="gramStart"/>
      <w:r w:rsidRPr="00124CB9">
        <w:rPr>
          <w:rFonts w:asciiTheme="minorHAnsi" w:hAnsiTheme="minorHAnsi" w:cs="Arial"/>
        </w:rPr>
        <w:t>Staff understand</w:t>
      </w:r>
      <w:proofErr w:type="gramEnd"/>
      <w:r w:rsidRPr="00124CB9">
        <w:rPr>
          <w:rFonts w:asciiTheme="minorHAnsi" w:hAnsiTheme="minorHAnsi" w:cs="Arial"/>
        </w:rPr>
        <w:t xml:space="preserve"> that additional</w:t>
      </w:r>
      <w:r w:rsidRPr="00124CB9">
        <w:rPr>
          <w:rFonts w:asciiTheme="minorHAnsi" w:hAnsiTheme="minorHAnsi" w:cs="Arial"/>
          <w:lang w:val="en-US"/>
        </w:rPr>
        <w:t xml:space="preserve"> challenges can exist when </w:t>
      </w:r>
      <w:proofErr w:type="spellStart"/>
      <w:r w:rsidRPr="00124CB9">
        <w:rPr>
          <w:rFonts w:asciiTheme="minorHAnsi" w:hAnsiTheme="minorHAnsi" w:cs="Arial"/>
          <w:lang w:val="en-US"/>
        </w:rPr>
        <w:t>recognising</w:t>
      </w:r>
      <w:proofErr w:type="spellEnd"/>
      <w:r w:rsidRPr="00124CB9">
        <w:rPr>
          <w:rFonts w:asciiTheme="minorHAnsi" w:hAnsiTheme="minorHAnsi" w:cs="Arial"/>
          <w:lang w:val="en-US"/>
        </w:rPr>
        <w:t xml:space="preserve"> abuse and neglect in pupils with SEND, including communication barriers.</w:t>
      </w:r>
      <w:r w:rsidR="00124CB9" w:rsidRPr="00124CB9">
        <w:rPr>
          <w:rFonts w:asciiTheme="minorHAnsi" w:hAnsiTheme="minorHAnsi" w:cs="Arial"/>
          <w:lang w:val="en-US"/>
        </w:rPr>
        <w:t xml:space="preserve"> These can include;</w:t>
      </w:r>
    </w:p>
    <w:p w:rsidR="00124CB9" w:rsidRPr="00124CB9" w:rsidRDefault="00124CB9" w:rsidP="00124CB9">
      <w:pPr>
        <w:pStyle w:val="ListParagraph"/>
        <w:numPr>
          <w:ilvl w:val="0"/>
          <w:numId w:val="30"/>
        </w:numPr>
        <w:spacing w:before="120" w:line="276" w:lineRule="auto"/>
        <w:ind w:right="181"/>
        <w:rPr>
          <w:rFonts w:asciiTheme="minorHAnsi" w:hAnsiTheme="minorHAnsi" w:cs="Arial"/>
          <w:lang w:val="en-US"/>
        </w:rPr>
      </w:pPr>
      <w:r w:rsidRPr="00124CB9">
        <w:rPr>
          <w:rFonts w:asciiTheme="minorHAnsi" w:hAnsiTheme="minorHAnsi" w:cs="Arial"/>
          <w:lang w:val="en-US"/>
        </w:rPr>
        <w:t xml:space="preserve">assumptions that indicators of possible abuse such as </w:t>
      </w:r>
      <w:proofErr w:type="spellStart"/>
      <w:r w:rsidRPr="00124CB9">
        <w:rPr>
          <w:rFonts w:asciiTheme="minorHAnsi" w:hAnsiTheme="minorHAnsi" w:cs="Arial"/>
          <w:lang w:val="en-US"/>
        </w:rPr>
        <w:t>behaviour</w:t>
      </w:r>
      <w:proofErr w:type="spellEnd"/>
      <w:r w:rsidRPr="00124CB9">
        <w:rPr>
          <w:rFonts w:asciiTheme="minorHAnsi" w:hAnsiTheme="minorHAnsi" w:cs="Arial"/>
          <w:lang w:val="en-US"/>
        </w:rPr>
        <w:t>, mood and injury relate to the child’s disability without further exploration;</w:t>
      </w:r>
    </w:p>
    <w:p w:rsidR="00124CB9" w:rsidRPr="00124CB9" w:rsidRDefault="00124CB9" w:rsidP="00124CB9">
      <w:pPr>
        <w:pStyle w:val="ListParagraph"/>
        <w:numPr>
          <w:ilvl w:val="0"/>
          <w:numId w:val="30"/>
        </w:numPr>
        <w:spacing w:before="120" w:line="276" w:lineRule="auto"/>
        <w:ind w:right="181"/>
        <w:rPr>
          <w:rFonts w:asciiTheme="minorHAnsi" w:hAnsiTheme="minorHAnsi" w:cs="Arial"/>
          <w:lang w:val="en-US"/>
        </w:rPr>
      </w:pPr>
      <w:r w:rsidRPr="00124CB9">
        <w:rPr>
          <w:rFonts w:asciiTheme="minorHAnsi" w:hAnsiTheme="minorHAnsi" w:cs="Arial"/>
          <w:lang w:val="en-US"/>
        </w:rPr>
        <w:t>Being more prone to peer group isolation than other children;</w:t>
      </w:r>
    </w:p>
    <w:p w:rsidR="00124CB9" w:rsidRPr="00124CB9" w:rsidRDefault="00124CB9" w:rsidP="00124CB9">
      <w:pPr>
        <w:pStyle w:val="ListParagraph"/>
        <w:numPr>
          <w:ilvl w:val="0"/>
          <w:numId w:val="30"/>
        </w:numPr>
        <w:spacing w:before="120" w:line="276" w:lineRule="auto"/>
        <w:ind w:right="181"/>
        <w:rPr>
          <w:rFonts w:asciiTheme="minorHAnsi" w:hAnsiTheme="minorHAnsi" w:cs="Arial"/>
          <w:lang w:val="en-US"/>
        </w:rPr>
      </w:pPr>
      <w:r w:rsidRPr="00124CB9">
        <w:rPr>
          <w:rFonts w:asciiTheme="minorHAnsi" w:hAnsiTheme="minorHAnsi" w:cs="Arial"/>
          <w:lang w:val="en-US"/>
        </w:rPr>
        <w:t xml:space="preserve">The potential for children with SEN and other disabilities being disproportionally impacted by </w:t>
      </w:r>
      <w:proofErr w:type="spellStart"/>
      <w:r w:rsidRPr="00124CB9">
        <w:rPr>
          <w:rFonts w:asciiTheme="minorHAnsi" w:hAnsiTheme="minorHAnsi" w:cs="Arial"/>
          <w:lang w:val="en-US"/>
        </w:rPr>
        <w:t>behaviours</w:t>
      </w:r>
      <w:proofErr w:type="spellEnd"/>
      <w:r w:rsidRPr="00124CB9">
        <w:rPr>
          <w:rFonts w:asciiTheme="minorHAnsi" w:hAnsiTheme="minorHAnsi" w:cs="Arial"/>
          <w:lang w:val="en-US"/>
        </w:rPr>
        <w:t xml:space="preserve"> such as bullying without outwardly showing any signs;</w:t>
      </w:r>
    </w:p>
    <w:p w:rsidR="00124CB9" w:rsidRPr="00124CB9" w:rsidRDefault="00124CB9" w:rsidP="00124CB9">
      <w:pPr>
        <w:pStyle w:val="ListParagraph"/>
        <w:numPr>
          <w:ilvl w:val="0"/>
          <w:numId w:val="30"/>
        </w:numPr>
        <w:spacing w:before="120" w:line="276" w:lineRule="auto"/>
        <w:ind w:right="181"/>
        <w:rPr>
          <w:rFonts w:asciiTheme="minorHAnsi" w:hAnsiTheme="minorHAnsi" w:cs="Arial"/>
          <w:lang w:val="en-US"/>
        </w:rPr>
      </w:pPr>
      <w:r w:rsidRPr="00124CB9">
        <w:rPr>
          <w:rFonts w:asciiTheme="minorHAnsi" w:hAnsiTheme="minorHAnsi" w:cs="Arial"/>
          <w:lang w:val="en-US"/>
        </w:rPr>
        <w:t>Communication barriers and difficulties in overcoming these barriers</w:t>
      </w:r>
    </w:p>
    <w:p w:rsidR="00B4667B" w:rsidRPr="004E1843" w:rsidRDefault="00B4667B" w:rsidP="001D05A4">
      <w:pPr>
        <w:spacing w:before="120" w:line="276" w:lineRule="auto"/>
        <w:ind w:right="181"/>
        <w:rPr>
          <w:rFonts w:asciiTheme="minorHAnsi" w:hAnsiTheme="minorHAnsi" w:cs="Arial"/>
        </w:rPr>
      </w:pPr>
    </w:p>
    <w:p w:rsidR="00124CB9" w:rsidRDefault="001D05A4" w:rsidP="001D05A4">
      <w:pPr>
        <w:spacing w:line="276" w:lineRule="auto"/>
        <w:ind w:right="180"/>
        <w:rPr>
          <w:rFonts w:asciiTheme="minorHAnsi" w:hAnsiTheme="minorHAnsi" w:cs="Arial"/>
        </w:rPr>
      </w:pPr>
      <w:r w:rsidRPr="004E1843">
        <w:rPr>
          <w:rFonts w:asciiTheme="minorHAnsi" w:hAnsiTheme="minorHAnsi" w:cs="Arial"/>
        </w:rPr>
        <w:t>In our school, pupils with SEND are encouraged to discuss their concerns. The D/DSL works with the Special Educational Needs Co-ordinator (</w:t>
      </w:r>
      <w:proofErr w:type="spellStart"/>
      <w:r w:rsidRPr="004E1843">
        <w:rPr>
          <w:rFonts w:asciiTheme="minorHAnsi" w:hAnsiTheme="minorHAnsi" w:cs="Arial"/>
        </w:rPr>
        <w:t>SEN</w:t>
      </w:r>
      <w:r w:rsidR="00B4667B" w:rsidRPr="004E1843">
        <w:rPr>
          <w:rFonts w:asciiTheme="minorHAnsi" w:hAnsiTheme="minorHAnsi" w:cs="Arial"/>
        </w:rPr>
        <w:t>D</w:t>
      </w:r>
      <w:r w:rsidRPr="004E1843">
        <w:rPr>
          <w:rFonts w:asciiTheme="minorHAnsi" w:hAnsiTheme="minorHAnsi" w:cs="Arial"/>
        </w:rPr>
        <w:t>Co</w:t>
      </w:r>
      <w:proofErr w:type="spellEnd"/>
      <w:r w:rsidRPr="004E1843">
        <w:rPr>
          <w:rFonts w:asciiTheme="minorHAnsi" w:hAnsiTheme="minorHAnsi" w:cs="Arial"/>
        </w:rPr>
        <w:t>) to identify pupils with additional communication needs and whenever possible, these pupils are given the chance to express themselves to a member of staff with appropriate communication skills.</w:t>
      </w:r>
    </w:p>
    <w:p w:rsidR="00124CB9" w:rsidRDefault="00124CB9" w:rsidP="001D05A4">
      <w:pPr>
        <w:spacing w:line="276" w:lineRule="auto"/>
        <w:ind w:right="180"/>
        <w:rPr>
          <w:rFonts w:asciiTheme="minorHAnsi" w:hAnsiTheme="minorHAnsi" w:cs="Arial"/>
        </w:rPr>
      </w:pPr>
    </w:p>
    <w:p w:rsidR="00124CB9" w:rsidRDefault="00124CB9" w:rsidP="001D05A4">
      <w:pPr>
        <w:spacing w:line="276" w:lineRule="auto"/>
        <w:ind w:right="180"/>
        <w:rPr>
          <w:rFonts w:asciiTheme="minorHAnsi" w:hAnsiTheme="minorHAnsi" w:cs="Arial"/>
          <w:b/>
        </w:rPr>
      </w:pPr>
      <w:r w:rsidRPr="00124CB9">
        <w:rPr>
          <w:rFonts w:asciiTheme="minorHAnsi" w:hAnsiTheme="minorHAnsi" w:cs="Arial"/>
          <w:b/>
        </w:rPr>
        <w:t>Looked after children and previously looked after children</w:t>
      </w:r>
    </w:p>
    <w:p w:rsidR="00124CB9" w:rsidRDefault="00124CB9" w:rsidP="001D05A4">
      <w:pPr>
        <w:spacing w:line="276" w:lineRule="auto"/>
        <w:ind w:right="180"/>
        <w:rPr>
          <w:rFonts w:asciiTheme="minorHAnsi" w:hAnsiTheme="minorHAnsi" w:cs="Arial"/>
        </w:rPr>
      </w:pPr>
      <w:r>
        <w:rPr>
          <w:rFonts w:asciiTheme="minorHAnsi" w:hAnsiTheme="minorHAnsi" w:cs="Arial"/>
        </w:rPr>
        <w:t xml:space="preserve">The most common reason for children becoming looked after is as a result of abuse and/or neglect. Our Governing Body ensures that our safeguarding </w:t>
      </w:r>
      <w:proofErr w:type="gramStart"/>
      <w:r>
        <w:rPr>
          <w:rFonts w:asciiTheme="minorHAnsi" w:hAnsiTheme="minorHAnsi" w:cs="Arial"/>
        </w:rPr>
        <w:t>staff have</w:t>
      </w:r>
      <w:proofErr w:type="gramEnd"/>
      <w:r>
        <w:rPr>
          <w:rFonts w:asciiTheme="minorHAnsi" w:hAnsiTheme="minorHAnsi" w:cs="Arial"/>
        </w:rPr>
        <w:t xml:space="preserve"> sufficient knowledge and skills to keep a LAC safe in school and provides specific/personalised support for their development and progress.</w:t>
      </w:r>
    </w:p>
    <w:p w:rsidR="00124CB9" w:rsidRDefault="00124CB9" w:rsidP="001D05A4">
      <w:pPr>
        <w:spacing w:line="276" w:lineRule="auto"/>
        <w:ind w:right="180"/>
        <w:rPr>
          <w:rFonts w:asciiTheme="minorHAnsi" w:hAnsiTheme="minorHAnsi" w:cs="Arial"/>
        </w:rPr>
      </w:pPr>
    </w:p>
    <w:p w:rsidR="00124CB9" w:rsidRDefault="00124CB9" w:rsidP="001D05A4">
      <w:pPr>
        <w:spacing w:line="276" w:lineRule="auto"/>
        <w:ind w:right="180"/>
        <w:rPr>
          <w:rFonts w:asciiTheme="minorHAnsi" w:hAnsiTheme="minorHAnsi" w:cs="Arial"/>
          <w:b/>
        </w:rPr>
      </w:pPr>
      <w:r w:rsidRPr="00124CB9">
        <w:rPr>
          <w:rFonts w:asciiTheme="minorHAnsi" w:hAnsiTheme="minorHAnsi" w:cs="Arial"/>
          <w:b/>
        </w:rPr>
        <w:t>The designated teacher</w:t>
      </w:r>
    </w:p>
    <w:p w:rsidR="00124CB9" w:rsidRDefault="00124CB9" w:rsidP="001D05A4">
      <w:pPr>
        <w:spacing w:line="276" w:lineRule="auto"/>
        <w:ind w:right="180"/>
        <w:rPr>
          <w:rFonts w:asciiTheme="minorHAnsi" w:hAnsiTheme="minorHAnsi" w:cs="Arial"/>
        </w:rPr>
      </w:pPr>
      <w:r>
        <w:rPr>
          <w:rFonts w:asciiTheme="minorHAnsi" w:hAnsiTheme="minorHAnsi" w:cs="Arial"/>
        </w:rPr>
        <w:t>Our Governing Body (through the LAC designated lead) works with the local authority to promote the educational achievement of LAC. The designated lead receives annual training for the role and meets statutory responsibilities as set out within the departmental guidance</w:t>
      </w:r>
      <w:r w:rsidR="00E91CA0">
        <w:rPr>
          <w:rFonts w:asciiTheme="minorHAnsi" w:hAnsiTheme="minorHAnsi" w:cs="Arial"/>
        </w:rPr>
        <w:t>.</w:t>
      </w:r>
    </w:p>
    <w:p w:rsidR="00E91CA0" w:rsidRDefault="00E91CA0" w:rsidP="001D05A4">
      <w:pPr>
        <w:spacing w:line="276" w:lineRule="auto"/>
        <w:ind w:right="180"/>
        <w:rPr>
          <w:rFonts w:asciiTheme="minorHAnsi" w:hAnsiTheme="minorHAnsi" w:cs="Arial"/>
        </w:rPr>
      </w:pPr>
    </w:p>
    <w:p w:rsidR="00E91CA0" w:rsidRDefault="00E91CA0" w:rsidP="001D05A4">
      <w:pPr>
        <w:spacing w:line="276" w:lineRule="auto"/>
        <w:ind w:right="180"/>
        <w:rPr>
          <w:rFonts w:asciiTheme="minorHAnsi" w:hAnsiTheme="minorHAnsi" w:cs="Arial"/>
          <w:color w:val="0070C0"/>
          <w:u w:val="single"/>
        </w:rPr>
      </w:pPr>
      <w:r>
        <w:rPr>
          <w:rFonts w:asciiTheme="minorHAnsi" w:hAnsiTheme="minorHAnsi" w:cs="Arial"/>
        </w:rPr>
        <w:t xml:space="preserve">Statutory guidance – </w:t>
      </w:r>
      <w:r w:rsidRPr="00E91CA0">
        <w:rPr>
          <w:rFonts w:asciiTheme="minorHAnsi" w:hAnsiTheme="minorHAnsi" w:cs="Arial"/>
          <w:color w:val="0070C0"/>
          <w:u w:val="single"/>
        </w:rPr>
        <w:t>The roles and responsibilities of the designated teacher</w:t>
      </w:r>
    </w:p>
    <w:p w:rsidR="00E91CA0" w:rsidRDefault="00E91CA0" w:rsidP="001D05A4">
      <w:pPr>
        <w:spacing w:line="276" w:lineRule="auto"/>
        <w:ind w:right="180"/>
        <w:rPr>
          <w:rFonts w:asciiTheme="minorHAnsi" w:hAnsiTheme="minorHAnsi" w:cs="Arial"/>
          <w:color w:val="0070C0"/>
          <w:u w:val="single"/>
        </w:rPr>
      </w:pPr>
    </w:p>
    <w:p w:rsidR="00E91CA0" w:rsidRPr="00124CB9" w:rsidRDefault="00E91CA0" w:rsidP="001D05A4">
      <w:pPr>
        <w:spacing w:line="276" w:lineRule="auto"/>
        <w:ind w:right="180"/>
        <w:rPr>
          <w:rFonts w:asciiTheme="minorHAnsi" w:hAnsiTheme="minorHAnsi" w:cs="Arial"/>
          <w:lang w:val="en-US"/>
        </w:rPr>
      </w:pPr>
    </w:p>
    <w:p w:rsidR="00AE1DAE" w:rsidRPr="004E1843" w:rsidRDefault="00AE1DAE" w:rsidP="00AE1DAE">
      <w:pPr>
        <w:rPr>
          <w:rFonts w:asciiTheme="minorHAnsi" w:hAnsiTheme="minorHAnsi"/>
        </w:rPr>
      </w:pPr>
    </w:p>
    <w:p w:rsidR="00E0175A" w:rsidRPr="004E1843" w:rsidRDefault="006929F5" w:rsidP="006929F5">
      <w:pPr>
        <w:spacing w:after="120" w:line="360" w:lineRule="auto"/>
        <w:jc w:val="both"/>
        <w:rPr>
          <w:rFonts w:asciiTheme="minorHAnsi" w:hAnsiTheme="minorHAnsi"/>
        </w:rPr>
      </w:pPr>
      <w:r w:rsidRPr="004E1843">
        <w:rPr>
          <w:rFonts w:asciiTheme="minorHAnsi" w:hAnsiTheme="minorHAnsi"/>
          <w:b/>
        </w:rPr>
        <w:t>School Staff</w:t>
      </w:r>
      <w:r w:rsidR="00E0175A" w:rsidRPr="004E1843">
        <w:rPr>
          <w:rFonts w:asciiTheme="minorHAnsi" w:hAnsiTheme="minorHAnsi"/>
        </w:rPr>
        <w:t xml:space="preserve"> </w:t>
      </w:r>
      <w:r w:rsidRPr="004E1843">
        <w:rPr>
          <w:rFonts w:asciiTheme="minorHAnsi" w:hAnsiTheme="minorHAnsi"/>
        </w:rPr>
        <w:t>- receive</w:t>
      </w:r>
      <w:r w:rsidR="00E0175A" w:rsidRPr="004E1843">
        <w:rPr>
          <w:rFonts w:asciiTheme="minorHAnsi" w:hAnsiTheme="minorHAnsi"/>
        </w:rPr>
        <w:t xml:space="preserve"> annual training at inset day on the first day of the September term</w:t>
      </w:r>
      <w:r w:rsidRPr="004E1843">
        <w:rPr>
          <w:rFonts w:asciiTheme="minorHAnsi" w:hAnsiTheme="minorHAnsi"/>
        </w:rPr>
        <w:t xml:space="preserve"> as well as updates through the year</w:t>
      </w:r>
      <w:r w:rsidR="00E0175A" w:rsidRPr="004E1843">
        <w:rPr>
          <w:rFonts w:asciiTheme="minorHAnsi" w:hAnsiTheme="minorHAnsi"/>
        </w:rPr>
        <w:t xml:space="preserve"> </w:t>
      </w:r>
      <w:r w:rsidR="00B4667B" w:rsidRPr="004E1843">
        <w:rPr>
          <w:rFonts w:asciiTheme="minorHAnsi" w:hAnsiTheme="minorHAnsi"/>
        </w:rPr>
        <w:t xml:space="preserve">on issues key to the school profile </w:t>
      </w:r>
      <w:r w:rsidR="00E0175A" w:rsidRPr="004E1843">
        <w:rPr>
          <w:rFonts w:asciiTheme="minorHAnsi" w:hAnsiTheme="minorHAnsi"/>
        </w:rPr>
        <w:t>so that they:</w:t>
      </w:r>
    </w:p>
    <w:p w:rsidR="00E0175A" w:rsidRPr="004E1843" w:rsidRDefault="00E0175A" w:rsidP="00B60A9B">
      <w:pPr>
        <w:pStyle w:val="ListParagraph"/>
        <w:numPr>
          <w:ilvl w:val="0"/>
          <w:numId w:val="16"/>
        </w:numPr>
        <w:spacing w:after="200" w:line="276" w:lineRule="auto"/>
        <w:ind w:left="714" w:hanging="357"/>
        <w:jc w:val="both"/>
        <w:rPr>
          <w:rFonts w:asciiTheme="minorHAnsi" w:hAnsiTheme="minorHAnsi"/>
        </w:rPr>
      </w:pPr>
      <w:r w:rsidRPr="004E1843">
        <w:rPr>
          <w:rFonts w:asciiTheme="minorHAnsi" w:hAnsiTheme="minorHAnsi"/>
        </w:rPr>
        <w:t xml:space="preserve">Know that everyone is responsible and accountable and maintain </w:t>
      </w:r>
      <w:proofErr w:type="gramStart"/>
      <w:r w:rsidRPr="004E1843">
        <w:rPr>
          <w:rFonts w:asciiTheme="minorHAnsi" w:hAnsiTheme="minorHAnsi"/>
        </w:rPr>
        <w:t>a</w:t>
      </w:r>
      <w:proofErr w:type="gramEnd"/>
      <w:r w:rsidRPr="004E1843">
        <w:rPr>
          <w:rFonts w:asciiTheme="minorHAnsi" w:hAnsiTheme="minorHAnsi"/>
        </w:rPr>
        <w:t xml:space="preserve"> ‘it could happen here’ attitude.</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Always act in the interests of the child.</w:t>
      </w:r>
    </w:p>
    <w:p w:rsidR="00E0175A"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 xml:space="preserve">Recognise the signs and symptoms of possible child abuse which includes neglect, physical abuse, sexual abuse and emotional abuse. </w:t>
      </w:r>
    </w:p>
    <w:p w:rsidR="00E91CA0" w:rsidRPr="004E1843" w:rsidRDefault="00E91CA0" w:rsidP="00B60A9B">
      <w:pPr>
        <w:pStyle w:val="ListParagraph"/>
        <w:numPr>
          <w:ilvl w:val="0"/>
          <w:numId w:val="16"/>
        </w:numPr>
        <w:spacing w:after="200" w:line="276" w:lineRule="auto"/>
        <w:ind w:left="714" w:hanging="357"/>
        <w:rPr>
          <w:rFonts w:asciiTheme="minorHAnsi" w:hAnsiTheme="minorHAnsi"/>
        </w:rPr>
      </w:pPr>
      <w:r>
        <w:rPr>
          <w:rFonts w:asciiTheme="minorHAnsi" w:hAnsiTheme="minorHAnsi"/>
        </w:rPr>
        <w:t>Be aware of the signs and risks linked to Peer on Peer abuse.</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Be aware of specific Safeguarding issues : Bullying, Faith Abuse, Radicalisation, , Domestic Abuse, Child Sexual Exploitation, Induced illness, Gender based Violence, Poor Mental Health, Sexting,</w:t>
      </w:r>
      <w:r w:rsidR="00B4667B" w:rsidRPr="004E1843">
        <w:rPr>
          <w:rFonts w:asciiTheme="minorHAnsi" w:hAnsiTheme="minorHAnsi"/>
        </w:rPr>
        <w:t xml:space="preserve"> Relationship Abuse</w:t>
      </w:r>
      <w:r w:rsidRPr="004E1843">
        <w:rPr>
          <w:rFonts w:asciiTheme="minorHAnsi" w:hAnsiTheme="minorHAnsi"/>
        </w:rPr>
        <w:t>, Female Genita</w:t>
      </w:r>
      <w:r w:rsidR="00B4667B" w:rsidRPr="004E1843">
        <w:rPr>
          <w:rFonts w:asciiTheme="minorHAnsi" w:hAnsiTheme="minorHAnsi"/>
        </w:rPr>
        <w:t>l Mutilation.</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Know who the Designated Safeguarding Leads (DSL) are, the importance of reporting  immediately if they suspect something and the need to record their concern and give to the DSL</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Know that the policy and names of the DSL are displayed on the staff room n</w:t>
      </w:r>
      <w:r w:rsidR="006929F5" w:rsidRPr="004E1843">
        <w:rPr>
          <w:rFonts w:asciiTheme="minorHAnsi" w:hAnsiTheme="minorHAnsi"/>
        </w:rPr>
        <w:t>otice board and around the school.</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 xml:space="preserve">Induction guidance sheets for new staff; teachers, support staff, students and volunteers clearly </w:t>
      </w:r>
      <w:proofErr w:type="gramStart"/>
      <w:r w:rsidRPr="004E1843">
        <w:rPr>
          <w:rFonts w:asciiTheme="minorHAnsi" w:hAnsiTheme="minorHAnsi"/>
        </w:rPr>
        <w:t>explains</w:t>
      </w:r>
      <w:proofErr w:type="gramEnd"/>
      <w:r w:rsidRPr="004E1843">
        <w:rPr>
          <w:rFonts w:asciiTheme="minorHAnsi" w:hAnsiTheme="minorHAnsi"/>
        </w:rPr>
        <w:t xml:space="preserve"> school policy and procedures on safeguarding. This is always explained when the </w:t>
      </w:r>
      <w:r w:rsidR="006929F5" w:rsidRPr="004E1843">
        <w:rPr>
          <w:rFonts w:asciiTheme="minorHAnsi" w:hAnsiTheme="minorHAnsi"/>
        </w:rPr>
        <w:t>safety policy</w:t>
      </w:r>
      <w:r w:rsidRPr="004E1843">
        <w:rPr>
          <w:rFonts w:asciiTheme="minorHAnsi" w:hAnsiTheme="minorHAnsi"/>
        </w:rPr>
        <w:t xml:space="preserve"> is given out.  </w:t>
      </w:r>
    </w:p>
    <w:p w:rsidR="00E0175A" w:rsidRPr="004E1843" w:rsidRDefault="00E0175A" w:rsidP="00B60A9B">
      <w:pPr>
        <w:pStyle w:val="ListParagraph"/>
        <w:numPr>
          <w:ilvl w:val="0"/>
          <w:numId w:val="16"/>
        </w:numPr>
        <w:spacing w:after="200" w:line="276" w:lineRule="auto"/>
        <w:ind w:left="714" w:hanging="357"/>
        <w:rPr>
          <w:rFonts w:asciiTheme="minorHAnsi" w:hAnsiTheme="minorHAnsi"/>
        </w:rPr>
      </w:pPr>
      <w:r w:rsidRPr="004E1843">
        <w:rPr>
          <w:rFonts w:asciiTheme="minorHAnsi" w:hAnsiTheme="minorHAnsi"/>
        </w:rPr>
        <w:t xml:space="preserve">Know where to find information through the </w:t>
      </w:r>
      <w:r w:rsidR="006929F5" w:rsidRPr="004E1843">
        <w:rPr>
          <w:rFonts w:asciiTheme="minorHAnsi" w:hAnsiTheme="minorHAnsi"/>
        </w:rPr>
        <w:t>S</w:t>
      </w:r>
      <w:r w:rsidRPr="004E1843">
        <w:rPr>
          <w:rFonts w:asciiTheme="minorHAnsi" w:hAnsiTheme="minorHAnsi"/>
        </w:rPr>
        <w:t xml:space="preserve">GCSB website </w:t>
      </w:r>
      <w:r w:rsidR="006929F5" w:rsidRPr="004E1843">
        <w:rPr>
          <w:rFonts w:asciiTheme="minorHAnsi" w:hAnsiTheme="minorHAnsi"/>
        </w:rPr>
        <w:t>(</w:t>
      </w:r>
      <w:hyperlink r:id="rId16" w:history="1">
        <w:r w:rsidR="006929F5" w:rsidRPr="004E1843">
          <w:rPr>
            <w:rStyle w:val="Hyperlink"/>
            <w:rFonts w:asciiTheme="minorHAnsi" w:hAnsiTheme="minorHAnsi"/>
          </w:rPr>
          <w:t>http://www.proceduresonline.com/swcpp/southglos/contents.html</w:t>
        </w:r>
      </w:hyperlink>
      <w:r w:rsidR="006929F5" w:rsidRPr="004E1843">
        <w:rPr>
          <w:rFonts w:asciiTheme="minorHAnsi" w:hAnsiTheme="minorHAnsi"/>
        </w:rPr>
        <w:t xml:space="preserve"> )</w:t>
      </w:r>
    </w:p>
    <w:p w:rsidR="00E0175A" w:rsidRPr="004E1843" w:rsidRDefault="00E0175A" w:rsidP="00E0175A">
      <w:pPr>
        <w:spacing w:after="200" w:line="276" w:lineRule="auto"/>
        <w:rPr>
          <w:rFonts w:asciiTheme="minorHAnsi" w:hAnsiTheme="minorHAnsi"/>
        </w:rPr>
      </w:pPr>
    </w:p>
    <w:p w:rsidR="00AE1DAE" w:rsidRPr="004E1843" w:rsidRDefault="00AE1DAE" w:rsidP="00E544E0">
      <w:pPr>
        <w:pStyle w:val="Heading1"/>
        <w:spacing w:before="0" w:after="0"/>
        <w:jc w:val="both"/>
        <w:rPr>
          <w:rFonts w:asciiTheme="minorHAnsi" w:hAnsiTheme="minorHAnsi"/>
          <w:sz w:val="24"/>
          <w:szCs w:val="24"/>
        </w:rPr>
      </w:pPr>
      <w:r w:rsidRPr="004E1843">
        <w:rPr>
          <w:rFonts w:asciiTheme="minorHAnsi" w:hAnsiTheme="minorHAnsi"/>
          <w:sz w:val="24"/>
          <w:szCs w:val="24"/>
        </w:rPr>
        <w:t>Induction and Training</w:t>
      </w:r>
    </w:p>
    <w:p w:rsidR="00AE1DAE" w:rsidRPr="004E1843" w:rsidRDefault="00AE1DAE" w:rsidP="00AE1DAE">
      <w:pPr>
        <w:autoSpaceDE w:val="0"/>
        <w:autoSpaceDN w:val="0"/>
        <w:adjustRightInd w:val="0"/>
        <w:jc w:val="both"/>
        <w:rPr>
          <w:rFonts w:asciiTheme="minorHAnsi" w:hAnsiTheme="minorHAnsi" w:cs="Arial"/>
          <w:color w:val="231F20"/>
        </w:rPr>
      </w:pPr>
      <w:r w:rsidRPr="004E1843">
        <w:rPr>
          <w:rFonts w:asciiTheme="minorHAnsi" w:hAnsiTheme="minorHAnsi" w:cs="Arial"/>
          <w:color w:val="231F20"/>
        </w:rPr>
        <w:t>All new members of staff will receive induction, which will give an overview of the organisation and ensure they know its purpose, values, services and structure, as well as identifying and reporting abuse, and confidentiality issues. All members of staff will receive the induction handbook.</w:t>
      </w:r>
    </w:p>
    <w:p w:rsidR="00AE1DAE" w:rsidRPr="004E1843" w:rsidRDefault="00AE1DAE" w:rsidP="00AE1DAE">
      <w:pPr>
        <w:pStyle w:val="DfESBullets"/>
        <w:numPr>
          <w:ilvl w:val="0"/>
          <w:numId w:val="0"/>
        </w:numPr>
        <w:spacing w:after="0"/>
        <w:jc w:val="both"/>
        <w:rPr>
          <w:rFonts w:asciiTheme="minorHAnsi" w:hAnsiTheme="minorHAnsi"/>
        </w:rPr>
      </w:pPr>
    </w:p>
    <w:p w:rsidR="00AE1DAE" w:rsidRPr="004E1843" w:rsidRDefault="00AE1DAE" w:rsidP="00AE1DAE">
      <w:pPr>
        <w:pStyle w:val="DfESBullets"/>
        <w:numPr>
          <w:ilvl w:val="0"/>
          <w:numId w:val="0"/>
        </w:numPr>
        <w:spacing w:after="0"/>
        <w:jc w:val="both"/>
        <w:rPr>
          <w:rFonts w:asciiTheme="minorHAnsi" w:hAnsiTheme="minorHAnsi"/>
        </w:rPr>
      </w:pPr>
      <w:r w:rsidRPr="004E1843">
        <w:rPr>
          <w:rFonts w:asciiTheme="minorHAnsi" w:hAnsiTheme="minorHAnsi"/>
        </w:rPr>
        <w:t>All new staff at t</w:t>
      </w:r>
      <w:r w:rsidR="00E544E0" w:rsidRPr="004E1843">
        <w:rPr>
          <w:rFonts w:asciiTheme="minorHAnsi" w:hAnsiTheme="minorHAnsi"/>
        </w:rPr>
        <w:t>he school</w:t>
      </w:r>
      <w:r w:rsidRPr="004E1843">
        <w:rPr>
          <w:rFonts w:asciiTheme="minorHAnsi" w:hAnsiTheme="minorHAnsi"/>
        </w:rPr>
        <w:t xml:space="preserve"> will receive basic child protection information and a copy of this policy </w:t>
      </w:r>
      <w:r w:rsidR="00E544E0" w:rsidRPr="004E1843">
        <w:rPr>
          <w:rFonts w:asciiTheme="minorHAnsi" w:hAnsiTheme="minorHAnsi"/>
        </w:rPr>
        <w:t xml:space="preserve">(as well as all related policies) </w:t>
      </w:r>
      <w:r w:rsidR="00D76AF6" w:rsidRPr="004E1843">
        <w:rPr>
          <w:rFonts w:asciiTheme="minorHAnsi" w:hAnsiTheme="minorHAnsi"/>
        </w:rPr>
        <w:t>within one day</w:t>
      </w:r>
      <w:r w:rsidRPr="004E1843">
        <w:rPr>
          <w:rFonts w:asciiTheme="minorHAnsi" w:hAnsiTheme="minorHAnsi"/>
        </w:rPr>
        <w:t xml:space="preserve"> of starting their work at the school and will be given the opportunity to meet with a member of SLT within 2 weeks of starting at LSPS to ask for clarification regards any safety systems.</w:t>
      </w:r>
      <w:r w:rsidR="00E544E0" w:rsidRPr="004E1843">
        <w:rPr>
          <w:rFonts w:asciiTheme="minorHAnsi" w:hAnsiTheme="minorHAnsi"/>
        </w:rPr>
        <w:t xml:space="preserve">  </w:t>
      </w:r>
    </w:p>
    <w:p w:rsidR="00AE1DAE" w:rsidRPr="004E1843" w:rsidRDefault="00AE1DAE" w:rsidP="00AE1DAE">
      <w:pPr>
        <w:pStyle w:val="DfESBullets"/>
        <w:numPr>
          <w:ilvl w:val="0"/>
          <w:numId w:val="0"/>
        </w:numPr>
        <w:spacing w:after="0"/>
        <w:jc w:val="both"/>
        <w:rPr>
          <w:rFonts w:asciiTheme="minorHAnsi" w:hAnsiTheme="minorHAnsi"/>
        </w:rPr>
      </w:pPr>
    </w:p>
    <w:p w:rsidR="001D05A4" w:rsidRPr="004E1843" w:rsidRDefault="001D05A4" w:rsidP="001D05A4">
      <w:pPr>
        <w:spacing w:before="120" w:line="276" w:lineRule="auto"/>
        <w:ind w:right="187"/>
        <w:rPr>
          <w:rFonts w:asciiTheme="minorHAnsi" w:hAnsiTheme="minorHAnsi" w:cs="Arial"/>
          <w:b/>
          <w:bCs/>
        </w:rPr>
      </w:pPr>
      <w:r w:rsidRPr="004E1843">
        <w:rPr>
          <w:rFonts w:asciiTheme="minorHAnsi" w:hAnsiTheme="minorHAnsi" w:cs="Arial"/>
          <w:b/>
          <w:bCs/>
        </w:rPr>
        <w:t>Foundation training</w:t>
      </w:r>
    </w:p>
    <w:p w:rsidR="001D05A4" w:rsidRPr="004E1843" w:rsidRDefault="001D05A4" w:rsidP="001D05A4">
      <w:pPr>
        <w:spacing w:before="120" w:line="276" w:lineRule="auto"/>
        <w:ind w:right="187"/>
        <w:rPr>
          <w:rFonts w:asciiTheme="minorHAnsi" w:hAnsiTheme="minorHAnsi" w:cs="Arial"/>
          <w:bCs/>
        </w:rPr>
      </w:pPr>
      <w:r w:rsidRPr="004E1843">
        <w:rPr>
          <w:rFonts w:asciiTheme="minorHAnsi" w:hAnsiTheme="minorHAnsi" w:cs="Arial"/>
          <w:bCs/>
        </w:rPr>
        <w:t>This training is for all staff and is updated every 3 years as a minimum</w:t>
      </w:r>
      <w:r w:rsidRPr="004E1843">
        <w:rPr>
          <w:rFonts w:asciiTheme="minorHAnsi" w:hAnsiTheme="minorHAnsi" w:cs="Arial"/>
        </w:rPr>
        <w:t xml:space="preserve"> to ensure </w:t>
      </w:r>
      <w:proofErr w:type="gramStart"/>
      <w:r w:rsidRPr="004E1843">
        <w:rPr>
          <w:rFonts w:asciiTheme="minorHAnsi" w:hAnsiTheme="minorHAnsi" w:cs="Arial"/>
        </w:rPr>
        <w:t>staff understand</w:t>
      </w:r>
      <w:proofErr w:type="gramEnd"/>
      <w:r w:rsidRPr="004E1843">
        <w:rPr>
          <w:rFonts w:asciiTheme="minorHAnsi" w:hAnsiTheme="minorHAnsi" w:cs="Arial"/>
        </w:rPr>
        <w:t xml:space="preserve"> their role in safeguarding</w:t>
      </w:r>
      <w:r w:rsidRPr="004E1843">
        <w:rPr>
          <w:rFonts w:asciiTheme="minorHAnsi" w:hAnsiTheme="minorHAnsi" w:cs="Arial"/>
          <w:bCs/>
        </w:rPr>
        <w:t xml:space="preserve">. </w:t>
      </w:r>
      <w:r w:rsidRPr="004E1843">
        <w:rPr>
          <w:rFonts w:asciiTheme="minorHAnsi" w:hAnsiTheme="minorHAnsi" w:cs="Arial"/>
        </w:rPr>
        <w:t>Any member of staff not present at this whole school session will receive this statutory training requirement on their return.</w:t>
      </w:r>
    </w:p>
    <w:p w:rsidR="001D05A4" w:rsidRPr="004E1843" w:rsidRDefault="001D05A4" w:rsidP="001D05A4">
      <w:pPr>
        <w:spacing w:line="276" w:lineRule="auto"/>
        <w:ind w:right="180"/>
        <w:rPr>
          <w:rFonts w:asciiTheme="minorHAnsi" w:hAnsiTheme="minorHAnsi" w:cs="Arial"/>
          <w:bCs/>
        </w:rPr>
      </w:pPr>
      <w:r w:rsidRPr="004E1843">
        <w:rPr>
          <w:rFonts w:asciiTheme="minorHAnsi" w:hAnsiTheme="minorHAnsi" w:cs="Arial"/>
          <w:bCs/>
        </w:rPr>
        <w:t xml:space="preserve">In addition, all staff members receive safeguarding and child protection updates (for example, via email, e-bulletins, staff meetings) as necessary and at least annually. All staff also </w:t>
      </w:r>
      <w:proofErr w:type="gramStart"/>
      <w:r w:rsidRPr="004E1843">
        <w:rPr>
          <w:rFonts w:asciiTheme="minorHAnsi" w:hAnsiTheme="minorHAnsi" w:cs="Arial"/>
          <w:bCs/>
        </w:rPr>
        <w:t>receive</w:t>
      </w:r>
      <w:proofErr w:type="gramEnd"/>
      <w:r w:rsidRPr="004E1843">
        <w:rPr>
          <w:rFonts w:asciiTheme="minorHAnsi" w:hAnsiTheme="minorHAnsi" w:cs="Arial"/>
          <w:bCs/>
        </w:rPr>
        <w:t xml:space="preserve"> training in online safety and this is updated as necessary. </w:t>
      </w:r>
    </w:p>
    <w:p w:rsidR="001D05A4" w:rsidRPr="004E1843" w:rsidRDefault="001D05A4" w:rsidP="001D05A4">
      <w:pPr>
        <w:pStyle w:val="BodyText"/>
        <w:spacing w:before="120" w:line="276" w:lineRule="auto"/>
        <w:rPr>
          <w:rFonts w:asciiTheme="minorHAnsi" w:hAnsiTheme="minorHAnsi" w:cs="Arial"/>
          <w:b w:val="0"/>
        </w:rPr>
      </w:pPr>
      <w:r w:rsidRPr="004E1843">
        <w:rPr>
          <w:rFonts w:asciiTheme="minorHAnsi" w:hAnsiTheme="minorHAnsi" w:cs="Arial"/>
        </w:rPr>
        <w:t>Advanced training</w:t>
      </w:r>
    </w:p>
    <w:p w:rsidR="001D05A4" w:rsidRDefault="001D05A4" w:rsidP="001D05A4">
      <w:pPr>
        <w:spacing w:before="120" w:line="276" w:lineRule="auto"/>
        <w:rPr>
          <w:rFonts w:asciiTheme="minorHAnsi" w:hAnsiTheme="minorHAnsi" w:cs="Arial"/>
        </w:rPr>
      </w:pPr>
      <w:r w:rsidRPr="004E1843">
        <w:rPr>
          <w:rFonts w:asciiTheme="minorHAnsi" w:hAnsiTheme="minorHAnsi" w:cs="Arial"/>
        </w:rPr>
        <w:t>The D/DSL has additional multi agency training which is updated every two years as a minimum</w:t>
      </w:r>
      <w:r w:rsidRPr="004E1843">
        <w:rPr>
          <w:rFonts w:asciiTheme="minorHAnsi" w:eastAsia="Arial" w:hAnsiTheme="minorHAnsi" w:cs="Arial"/>
        </w:rPr>
        <w:t xml:space="preserve">. The D/DSL also </w:t>
      </w:r>
      <w:proofErr w:type="gramStart"/>
      <w:r w:rsidRPr="004E1843">
        <w:rPr>
          <w:rFonts w:asciiTheme="minorHAnsi" w:eastAsia="Arial" w:hAnsiTheme="minorHAnsi" w:cs="Arial"/>
        </w:rPr>
        <w:t>attend</w:t>
      </w:r>
      <w:proofErr w:type="gramEnd"/>
      <w:r w:rsidRPr="004E1843">
        <w:rPr>
          <w:rFonts w:asciiTheme="minorHAnsi" w:eastAsia="Arial" w:hAnsiTheme="minorHAnsi" w:cs="Arial"/>
        </w:rPr>
        <w:t xml:space="preserve"> multi-agency courses relevant to school needs.</w:t>
      </w:r>
      <w:r w:rsidRPr="004E1843">
        <w:rPr>
          <w:rFonts w:asciiTheme="minorHAnsi" w:hAnsiTheme="minorHAnsi" w:cs="Arial"/>
        </w:rPr>
        <w:t xml:space="preserve"> Their knowledge and skills are refreshed at least annually </w:t>
      </w:r>
      <w:proofErr w:type="spellStart"/>
      <w:r w:rsidRPr="004E1843">
        <w:rPr>
          <w:rFonts w:asciiTheme="minorHAnsi" w:hAnsiTheme="minorHAnsi" w:cs="Arial"/>
        </w:rPr>
        <w:t>eg</w:t>
      </w:r>
      <w:proofErr w:type="spellEnd"/>
      <w:r w:rsidRPr="004E1843">
        <w:rPr>
          <w:rFonts w:asciiTheme="minorHAnsi" w:hAnsiTheme="minorHAnsi" w:cs="Arial"/>
        </w:rPr>
        <w:t xml:space="preserve">: via e-bulletins or safeguarding </w:t>
      </w:r>
      <w:proofErr w:type="spellStart"/>
      <w:r w:rsidRPr="004E1843">
        <w:rPr>
          <w:rFonts w:asciiTheme="minorHAnsi" w:hAnsiTheme="minorHAnsi" w:cs="Arial"/>
        </w:rPr>
        <w:t>fora</w:t>
      </w:r>
      <w:proofErr w:type="spellEnd"/>
      <w:r w:rsidRPr="004E1843">
        <w:rPr>
          <w:rFonts w:asciiTheme="minorHAnsi" w:hAnsiTheme="minorHAnsi" w:cs="Arial"/>
        </w:rPr>
        <w:t xml:space="preserve"> with other D/DSLs.</w:t>
      </w:r>
    </w:p>
    <w:p w:rsidR="00E91CA0" w:rsidRPr="004E1843" w:rsidRDefault="00E91CA0" w:rsidP="001D05A4">
      <w:pPr>
        <w:spacing w:before="120" w:line="276" w:lineRule="auto"/>
        <w:rPr>
          <w:rFonts w:asciiTheme="minorHAnsi" w:hAnsiTheme="minorHAnsi" w:cs="Arial"/>
        </w:rPr>
      </w:pPr>
    </w:p>
    <w:p w:rsidR="001D05A4" w:rsidRPr="004E1843" w:rsidRDefault="001D05A4" w:rsidP="001D05A4">
      <w:pPr>
        <w:pStyle w:val="BodyText"/>
        <w:spacing w:before="120" w:line="276" w:lineRule="auto"/>
        <w:rPr>
          <w:rFonts w:asciiTheme="minorHAnsi" w:hAnsiTheme="minorHAnsi" w:cs="Arial"/>
          <w:b w:val="0"/>
        </w:rPr>
      </w:pPr>
      <w:r w:rsidRPr="004E1843">
        <w:rPr>
          <w:rFonts w:asciiTheme="minorHAnsi" w:hAnsiTheme="minorHAnsi" w:cs="Arial"/>
        </w:rPr>
        <w:lastRenderedPageBreak/>
        <w:t xml:space="preserve">Safer Recruitment </w:t>
      </w:r>
    </w:p>
    <w:p w:rsidR="001D05A4" w:rsidRPr="004E1843" w:rsidRDefault="001D05A4" w:rsidP="001D05A4">
      <w:pPr>
        <w:spacing w:before="69"/>
        <w:ind w:right="101"/>
        <w:rPr>
          <w:rFonts w:asciiTheme="minorHAnsi" w:eastAsia="Arial" w:hAnsiTheme="minorHAnsi" w:cs="Arial"/>
          <w:color w:val="0000FF" w:themeColor="hyperlink"/>
          <w:u w:val="single"/>
        </w:rPr>
      </w:pPr>
      <w:r w:rsidRPr="004E1843">
        <w:rPr>
          <w:rFonts w:asciiTheme="minorHAnsi" w:eastAsia="Arial" w:hAnsiTheme="minorHAnsi" w:cs="Arial"/>
          <w:bCs/>
        </w:rPr>
        <w:t>At least one person on any appointment panel has undertaken Safer Recruitment Training. This training is updated every five years as a minimum.</w:t>
      </w:r>
    </w:p>
    <w:p w:rsidR="001D05A4" w:rsidRPr="004E1843" w:rsidRDefault="001D05A4" w:rsidP="001D05A4">
      <w:pPr>
        <w:pStyle w:val="BodyText"/>
        <w:spacing w:before="120" w:line="276" w:lineRule="auto"/>
        <w:rPr>
          <w:rFonts w:asciiTheme="minorHAnsi" w:hAnsiTheme="minorHAnsi" w:cs="Arial"/>
          <w:b w:val="0"/>
          <w:highlight w:val="green"/>
        </w:rPr>
      </w:pPr>
      <w:r w:rsidRPr="004E1843">
        <w:rPr>
          <w:rFonts w:asciiTheme="minorHAnsi" w:hAnsiTheme="minorHAnsi" w:cs="Arial"/>
        </w:rPr>
        <w:t>Prevent</w:t>
      </w:r>
    </w:p>
    <w:p w:rsidR="001D05A4" w:rsidRPr="004E1843" w:rsidRDefault="001D05A4" w:rsidP="001D05A4">
      <w:pPr>
        <w:spacing w:before="120"/>
        <w:rPr>
          <w:rFonts w:asciiTheme="minorHAnsi" w:hAnsiTheme="minorHAnsi" w:cs="Arial"/>
          <w:b/>
        </w:rPr>
      </w:pPr>
      <w:r w:rsidRPr="004E1843">
        <w:rPr>
          <w:rFonts w:asciiTheme="minorHAnsi" w:hAnsiTheme="minorHAnsi" w:cs="Arial"/>
        </w:rPr>
        <w:t xml:space="preserve">All staff </w:t>
      </w:r>
      <w:proofErr w:type="gramStart"/>
      <w:r w:rsidRPr="004E1843">
        <w:rPr>
          <w:rFonts w:asciiTheme="minorHAnsi" w:hAnsiTheme="minorHAnsi" w:cs="Arial"/>
        </w:rPr>
        <w:t>receive</w:t>
      </w:r>
      <w:proofErr w:type="gramEnd"/>
      <w:r w:rsidRPr="004E1843">
        <w:rPr>
          <w:rFonts w:asciiTheme="minorHAnsi" w:hAnsiTheme="minorHAnsi" w:cs="Arial"/>
        </w:rPr>
        <w:t xml:space="preserve"> Prevent training.</w:t>
      </w:r>
    </w:p>
    <w:p w:rsidR="001D05A4" w:rsidRPr="004E1843" w:rsidRDefault="001D05A4" w:rsidP="001D05A4">
      <w:pPr>
        <w:pStyle w:val="BodyText2"/>
        <w:spacing w:before="120" w:after="0" w:line="276" w:lineRule="auto"/>
        <w:ind w:left="720" w:hanging="720"/>
        <w:rPr>
          <w:rFonts w:asciiTheme="minorHAnsi" w:hAnsiTheme="minorHAnsi" w:cs="Arial"/>
          <w:b/>
        </w:rPr>
      </w:pPr>
      <w:r w:rsidRPr="004E1843">
        <w:rPr>
          <w:rFonts w:asciiTheme="minorHAnsi" w:hAnsiTheme="minorHAnsi" w:cs="Arial"/>
          <w:b/>
        </w:rPr>
        <w:t xml:space="preserve">Staff support </w:t>
      </w:r>
    </w:p>
    <w:p w:rsidR="001D05A4" w:rsidRPr="004E1843" w:rsidRDefault="001D05A4" w:rsidP="001D05A4">
      <w:pPr>
        <w:pStyle w:val="BodyText2"/>
        <w:spacing w:after="0" w:line="276" w:lineRule="auto"/>
        <w:ind w:left="720" w:hanging="720"/>
        <w:rPr>
          <w:rFonts w:asciiTheme="minorHAnsi" w:hAnsiTheme="minorHAnsi" w:cs="Arial"/>
        </w:rPr>
      </w:pPr>
      <w:r w:rsidRPr="004E1843">
        <w:rPr>
          <w:rFonts w:asciiTheme="minorHAnsi" w:hAnsiTheme="minorHAnsi" w:cs="Arial"/>
        </w:rPr>
        <w:t xml:space="preserve">Due to the demanding, often distressing nature of child protection work, we support staff by providing </w:t>
      </w:r>
    </w:p>
    <w:p w:rsidR="001D05A4" w:rsidRPr="004E1843" w:rsidRDefault="001D05A4" w:rsidP="001D05A4">
      <w:pPr>
        <w:pStyle w:val="BodyText2"/>
        <w:spacing w:after="0" w:line="276" w:lineRule="auto"/>
        <w:ind w:left="720" w:hanging="720"/>
        <w:rPr>
          <w:rFonts w:asciiTheme="minorHAnsi" w:hAnsiTheme="minorHAnsi" w:cs="Arial"/>
        </w:rPr>
      </w:pPr>
      <w:proofErr w:type="gramStart"/>
      <w:r w:rsidRPr="004E1843">
        <w:rPr>
          <w:rFonts w:asciiTheme="minorHAnsi" w:hAnsiTheme="minorHAnsi" w:cs="Arial"/>
        </w:rPr>
        <w:t>an</w:t>
      </w:r>
      <w:proofErr w:type="gramEnd"/>
      <w:r w:rsidRPr="004E1843">
        <w:rPr>
          <w:rFonts w:asciiTheme="minorHAnsi" w:hAnsiTheme="minorHAnsi" w:cs="Arial"/>
        </w:rPr>
        <w:t xml:space="preserve"> opportunity to talk through the challenges of this aspect of their role with a senior leader and to </w:t>
      </w:r>
    </w:p>
    <w:p w:rsidR="004E1843" w:rsidRDefault="001D05A4" w:rsidP="00E91CA0">
      <w:pPr>
        <w:pStyle w:val="BodyText2"/>
        <w:spacing w:after="0" w:line="276" w:lineRule="auto"/>
        <w:ind w:left="720" w:hanging="720"/>
        <w:rPr>
          <w:rFonts w:asciiTheme="minorHAnsi" w:hAnsiTheme="minorHAnsi" w:cs="Arial"/>
        </w:rPr>
      </w:pPr>
      <w:proofErr w:type="gramStart"/>
      <w:r w:rsidRPr="004E1843">
        <w:rPr>
          <w:rFonts w:asciiTheme="minorHAnsi" w:hAnsiTheme="minorHAnsi" w:cs="Arial"/>
        </w:rPr>
        <w:t>seek</w:t>
      </w:r>
      <w:proofErr w:type="gramEnd"/>
      <w:r w:rsidRPr="004E1843">
        <w:rPr>
          <w:rFonts w:asciiTheme="minorHAnsi" w:hAnsiTheme="minorHAnsi" w:cs="Arial"/>
        </w:rPr>
        <w:t xml:space="preserve"> further support as appropriate.</w:t>
      </w:r>
    </w:p>
    <w:p w:rsidR="00E91CA0" w:rsidRPr="00E91CA0" w:rsidRDefault="00E91CA0" w:rsidP="00E91CA0">
      <w:pPr>
        <w:pStyle w:val="BodyText2"/>
        <w:spacing w:after="0" w:line="276" w:lineRule="auto"/>
        <w:ind w:left="720" w:hanging="720"/>
        <w:rPr>
          <w:rFonts w:asciiTheme="minorHAnsi" w:hAnsiTheme="minorHAnsi" w:cs="Arial"/>
        </w:rPr>
      </w:pPr>
    </w:p>
    <w:p w:rsidR="001D05A4" w:rsidRPr="004E1843" w:rsidRDefault="001D05A4" w:rsidP="001D05A4">
      <w:pPr>
        <w:spacing w:before="120"/>
        <w:rPr>
          <w:rFonts w:asciiTheme="minorHAnsi" w:eastAsia="Arial" w:hAnsiTheme="minorHAnsi" w:cs="Arial"/>
          <w:b/>
          <w:bCs/>
          <w:spacing w:val="-1"/>
        </w:rPr>
      </w:pPr>
      <w:r w:rsidRPr="004E1843">
        <w:rPr>
          <w:rFonts w:asciiTheme="minorHAnsi" w:eastAsia="Arial" w:hAnsiTheme="minorHAnsi" w:cs="Arial"/>
          <w:b/>
          <w:bCs/>
          <w:spacing w:val="-1"/>
        </w:rPr>
        <w:t xml:space="preserve">Governors </w:t>
      </w:r>
    </w:p>
    <w:p w:rsidR="001D05A4" w:rsidRPr="004E1843" w:rsidRDefault="001D05A4" w:rsidP="001D05A4">
      <w:pPr>
        <w:spacing w:before="120" w:line="276" w:lineRule="auto"/>
        <w:rPr>
          <w:rFonts w:asciiTheme="minorHAnsi" w:eastAsia="Arial" w:hAnsiTheme="minorHAnsi" w:cs="Arial"/>
          <w:bCs/>
          <w:spacing w:val="-1"/>
        </w:rPr>
      </w:pPr>
      <w:r w:rsidRPr="004E1843">
        <w:rPr>
          <w:rFonts w:asciiTheme="minorHAnsi" w:eastAsia="Arial" w:hAnsiTheme="minorHAnsi" w:cs="Arial"/>
          <w:bCs/>
          <w:spacing w:val="-1"/>
        </w:rPr>
        <w:t>Governors undertake t</w:t>
      </w:r>
      <w:r w:rsidR="00640C66">
        <w:rPr>
          <w:rFonts w:asciiTheme="minorHAnsi" w:eastAsia="Arial" w:hAnsiTheme="minorHAnsi" w:cs="Arial"/>
          <w:bCs/>
          <w:spacing w:val="-1"/>
        </w:rPr>
        <w:t>he school’s Induction programme run by South Gloucestershire Governor Support Services.</w:t>
      </w:r>
      <w:r w:rsidRPr="004E1843">
        <w:rPr>
          <w:rFonts w:asciiTheme="minorHAnsi" w:eastAsia="Arial" w:hAnsiTheme="minorHAnsi" w:cs="Arial"/>
          <w:bCs/>
          <w:spacing w:val="-1"/>
        </w:rPr>
        <w:t xml:space="preserve"> They may choose to complete face to face training for governors provided by </w:t>
      </w:r>
      <w:r w:rsidR="007A33AA" w:rsidRPr="004E1843">
        <w:rPr>
          <w:rFonts w:asciiTheme="minorHAnsi" w:eastAsia="Arial" w:hAnsiTheme="minorHAnsi" w:cs="Arial"/>
          <w:bCs/>
          <w:spacing w:val="-1"/>
        </w:rPr>
        <w:t>SGSCB</w:t>
      </w:r>
      <w:r w:rsidRPr="004E1843">
        <w:rPr>
          <w:rFonts w:asciiTheme="minorHAnsi" w:eastAsia="Arial" w:hAnsiTheme="minorHAnsi" w:cs="Arial"/>
          <w:bCs/>
          <w:spacing w:val="-1"/>
        </w:rPr>
        <w:t xml:space="preserve">. In addition, governors may choose to attend whole school safeguarding and child protection training. </w:t>
      </w:r>
    </w:p>
    <w:p w:rsidR="001D05A4" w:rsidRPr="004E1843" w:rsidRDefault="001D05A4" w:rsidP="001D05A4">
      <w:pPr>
        <w:spacing w:before="120" w:line="276" w:lineRule="auto"/>
        <w:rPr>
          <w:rFonts w:asciiTheme="minorHAnsi" w:eastAsia="Arial" w:hAnsiTheme="minorHAnsi" w:cs="Arial"/>
          <w:bCs/>
          <w:spacing w:val="-1"/>
        </w:rPr>
      </w:pPr>
    </w:p>
    <w:p w:rsidR="001D05A4" w:rsidRPr="00E91CA0" w:rsidRDefault="001D05A4" w:rsidP="001D05A4">
      <w:pPr>
        <w:rPr>
          <w:rFonts w:asciiTheme="minorHAnsi" w:eastAsia="Arial" w:hAnsiTheme="minorHAnsi" w:cs="Arial"/>
          <w:b/>
          <w:bCs/>
          <w:spacing w:val="-1"/>
        </w:rPr>
      </w:pPr>
      <w:r w:rsidRPr="00E91CA0">
        <w:rPr>
          <w:rFonts w:asciiTheme="minorHAnsi" w:eastAsia="Arial" w:hAnsiTheme="minorHAnsi" w:cs="Arial"/>
          <w:b/>
          <w:bCs/>
          <w:spacing w:val="-1"/>
        </w:rPr>
        <w:t>Monitor and review</w:t>
      </w:r>
    </w:p>
    <w:p w:rsidR="001D05A4" w:rsidRPr="004E1843" w:rsidRDefault="001D05A4" w:rsidP="001D05A4">
      <w:pPr>
        <w:spacing w:line="276" w:lineRule="auto"/>
        <w:rPr>
          <w:rFonts w:asciiTheme="minorHAnsi" w:eastAsia="Arial" w:hAnsiTheme="minorHAnsi" w:cs="Arial"/>
          <w:bCs/>
          <w:spacing w:val="-1"/>
        </w:rPr>
      </w:pPr>
      <w:r w:rsidRPr="004E1843">
        <w:rPr>
          <w:rFonts w:asciiTheme="minorHAnsi" w:eastAsia="Arial" w:hAnsiTheme="minorHAnsi" w:cs="Arial"/>
          <w:bCs/>
          <w:spacing w:val="-1"/>
        </w:rPr>
        <w:t>Governors ensure that safeguarding is an agenda</w:t>
      </w:r>
      <w:r w:rsidR="007A33AA" w:rsidRPr="004E1843">
        <w:rPr>
          <w:rFonts w:asciiTheme="minorHAnsi" w:eastAsia="Arial" w:hAnsiTheme="minorHAnsi" w:cs="Arial"/>
          <w:bCs/>
          <w:spacing w:val="-1"/>
        </w:rPr>
        <w:t xml:space="preserve"> item </w:t>
      </w:r>
      <w:r w:rsidRPr="004E1843">
        <w:rPr>
          <w:rFonts w:asciiTheme="minorHAnsi" w:eastAsia="Arial" w:hAnsiTheme="minorHAnsi" w:cs="Arial"/>
          <w:bCs/>
          <w:spacing w:val="-1"/>
        </w:rPr>
        <w:t xml:space="preserve">for every full governing body meeting. </w:t>
      </w:r>
    </w:p>
    <w:p w:rsidR="001D05A4" w:rsidRPr="004E1843" w:rsidRDefault="001D05A4" w:rsidP="001D05A4">
      <w:pPr>
        <w:spacing w:line="276" w:lineRule="auto"/>
        <w:rPr>
          <w:rFonts w:asciiTheme="minorHAnsi" w:eastAsia="Arial" w:hAnsiTheme="minorHAnsi" w:cs="Arial"/>
          <w:bCs/>
          <w:spacing w:val="-1"/>
        </w:rPr>
      </w:pPr>
      <w:r w:rsidRPr="004E1843">
        <w:rPr>
          <w:rFonts w:asciiTheme="minorHAnsi" w:eastAsia="Arial" w:hAnsiTheme="minorHAnsi" w:cs="Arial"/>
          <w:bCs/>
          <w:spacing w:val="-1"/>
        </w:rPr>
        <w:t xml:space="preserve">The </w:t>
      </w:r>
      <w:proofErr w:type="spellStart"/>
      <w:r w:rsidRPr="004E1843">
        <w:rPr>
          <w:rFonts w:asciiTheme="minorHAnsi" w:eastAsia="Arial" w:hAnsiTheme="minorHAnsi" w:cs="Arial"/>
          <w:bCs/>
          <w:spacing w:val="-1"/>
        </w:rPr>
        <w:t>headteacher</w:t>
      </w:r>
      <w:proofErr w:type="spellEnd"/>
      <w:r w:rsidRPr="004E1843">
        <w:rPr>
          <w:rFonts w:asciiTheme="minorHAnsi" w:eastAsia="Arial" w:hAnsiTheme="minorHAnsi" w:cs="Arial"/>
          <w:bCs/>
          <w:spacing w:val="-1"/>
        </w:rPr>
        <w:t xml:space="preserve"> ensures that safeguarding is an agenda item </w:t>
      </w:r>
      <w:r w:rsidR="007A33AA" w:rsidRPr="004E1843">
        <w:rPr>
          <w:rFonts w:asciiTheme="minorHAnsi" w:eastAsia="Arial" w:hAnsiTheme="minorHAnsi" w:cs="Arial"/>
          <w:bCs/>
          <w:spacing w:val="-1"/>
        </w:rPr>
        <w:t>for most</w:t>
      </w:r>
      <w:r w:rsidRPr="004E1843">
        <w:rPr>
          <w:rFonts w:asciiTheme="minorHAnsi" w:eastAsia="Arial" w:hAnsiTheme="minorHAnsi" w:cs="Arial"/>
          <w:bCs/>
          <w:spacing w:val="-1"/>
        </w:rPr>
        <w:t xml:space="preserve"> staff meeting</w:t>
      </w:r>
      <w:r w:rsidR="007A33AA" w:rsidRPr="004E1843">
        <w:rPr>
          <w:rFonts w:asciiTheme="minorHAnsi" w:eastAsia="Arial" w:hAnsiTheme="minorHAnsi" w:cs="Arial"/>
          <w:bCs/>
          <w:spacing w:val="-1"/>
        </w:rPr>
        <w:t>s.</w:t>
      </w:r>
    </w:p>
    <w:p w:rsidR="001D05A4" w:rsidRPr="004E1843" w:rsidRDefault="001D05A4" w:rsidP="001D05A4">
      <w:pPr>
        <w:spacing w:line="276" w:lineRule="auto"/>
        <w:rPr>
          <w:rFonts w:asciiTheme="minorHAnsi" w:eastAsia="Arial" w:hAnsiTheme="minorHAnsi" w:cs="Arial"/>
          <w:bCs/>
          <w:spacing w:val="-1"/>
        </w:rPr>
      </w:pPr>
      <w:r w:rsidRPr="004E1843">
        <w:rPr>
          <w:rFonts w:asciiTheme="minorHAnsi" w:eastAsia="Arial" w:hAnsiTheme="minorHAnsi" w:cs="Arial"/>
          <w:bCs/>
          <w:spacing w:val="-1"/>
        </w:rPr>
        <w:t xml:space="preserve">This policy is reviewed annually or earlier as required by changes to legislation or statutory guidance. </w:t>
      </w:r>
    </w:p>
    <w:p w:rsidR="004E1843" w:rsidRDefault="001D05A4" w:rsidP="004E1843">
      <w:pPr>
        <w:spacing w:line="276" w:lineRule="auto"/>
        <w:rPr>
          <w:rFonts w:asciiTheme="minorHAnsi" w:eastAsia="Arial" w:hAnsiTheme="minorHAnsi" w:cs="Arial"/>
          <w:bCs/>
          <w:spacing w:val="-1"/>
        </w:rPr>
      </w:pPr>
      <w:r w:rsidRPr="004E1843">
        <w:rPr>
          <w:rFonts w:asciiTheme="minorHAnsi" w:eastAsia="Arial" w:hAnsiTheme="minorHAnsi" w:cs="Arial"/>
          <w:bCs/>
          <w:spacing w:val="-1"/>
        </w:rPr>
        <w:t>The nominated governor meets the D</w:t>
      </w:r>
      <w:r w:rsidR="007A33AA" w:rsidRPr="004E1843">
        <w:rPr>
          <w:rFonts w:asciiTheme="minorHAnsi" w:eastAsia="Arial" w:hAnsiTheme="minorHAnsi" w:cs="Arial"/>
          <w:bCs/>
          <w:spacing w:val="-1"/>
        </w:rPr>
        <w:t>SL every term (three</w:t>
      </w:r>
      <w:r w:rsidRPr="004E1843">
        <w:rPr>
          <w:rFonts w:asciiTheme="minorHAnsi" w:eastAsia="Arial" w:hAnsiTheme="minorHAnsi" w:cs="Arial"/>
          <w:bCs/>
          <w:spacing w:val="-1"/>
        </w:rPr>
        <w:t xml:space="preserve"> times a year) to monitor the effectiveness of this policy.</w:t>
      </w:r>
      <w:r w:rsidRPr="004E1843">
        <w:rPr>
          <w:rFonts w:asciiTheme="minorHAnsi" w:hAnsiTheme="minorHAnsi" w:cs="Arial"/>
        </w:rPr>
        <w:t xml:space="preserve"> </w:t>
      </w:r>
    </w:p>
    <w:p w:rsidR="004E1843" w:rsidRDefault="004E1843" w:rsidP="004E1843">
      <w:pPr>
        <w:spacing w:line="276" w:lineRule="auto"/>
        <w:rPr>
          <w:rFonts w:asciiTheme="minorHAnsi" w:eastAsia="Arial" w:hAnsiTheme="minorHAnsi" w:cs="Arial"/>
          <w:bCs/>
          <w:spacing w:val="-1"/>
        </w:rPr>
      </w:pPr>
    </w:p>
    <w:p w:rsidR="007426D7" w:rsidRPr="004E1843" w:rsidRDefault="006929F5" w:rsidP="004E1843">
      <w:pPr>
        <w:spacing w:line="276" w:lineRule="auto"/>
        <w:rPr>
          <w:rFonts w:asciiTheme="minorHAnsi" w:eastAsia="Arial" w:hAnsiTheme="minorHAnsi" w:cs="Arial"/>
          <w:bCs/>
          <w:spacing w:val="-1"/>
        </w:rPr>
      </w:pPr>
      <w:r w:rsidRPr="004E1843">
        <w:rPr>
          <w:rFonts w:asciiTheme="minorHAnsi" w:hAnsiTheme="minorHAnsi"/>
          <w:b/>
        </w:rPr>
        <w:t>Supporting Staff</w:t>
      </w:r>
    </w:p>
    <w:p w:rsidR="007426D7" w:rsidRPr="004E1843" w:rsidRDefault="007426D7" w:rsidP="007426D7">
      <w:pPr>
        <w:rPr>
          <w:rFonts w:asciiTheme="minorHAnsi" w:hAnsiTheme="minorHAnsi"/>
        </w:rPr>
      </w:pPr>
      <w:r w:rsidRPr="004E1843">
        <w:rPr>
          <w:rFonts w:asciiTheme="minorHAnsi" w:hAnsiTheme="minorHAnsi"/>
        </w:rPr>
        <w:t>We recognise that staff who have been involved with a child</w:t>
      </w:r>
      <w:r w:rsidR="00AA6244" w:rsidRPr="004E1843">
        <w:rPr>
          <w:rFonts w:asciiTheme="minorHAnsi" w:hAnsiTheme="minorHAnsi"/>
        </w:rPr>
        <w:t xml:space="preserve"> or young person</w:t>
      </w:r>
      <w:r w:rsidRPr="004E1843">
        <w:rPr>
          <w:rFonts w:asciiTheme="minorHAnsi" w:hAnsiTheme="minorHAnsi"/>
        </w:rPr>
        <w:t xml:space="preserve">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w:t>
      </w:r>
      <w:r w:rsidR="00E2091B" w:rsidRPr="004E1843">
        <w:rPr>
          <w:rFonts w:asciiTheme="minorHAnsi" w:hAnsiTheme="minorHAnsi"/>
        </w:rPr>
        <w:t xml:space="preserve">support </w:t>
      </w:r>
      <w:r w:rsidRPr="004E1843">
        <w:rPr>
          <w:rFonts w:asciiTheme="minorHAnsi" w:hAnsiTheme="minorHAnsi"/>
        </w:rPr>
        <w:t>as appropriate.</w:t>
      </w:r>
      <w:r w:rsidR="00D10B67" w:rsidRPr="004E1843">
        <w:rPr>
          <w:rFonts w:asciiTheme="minorHAnsi" w:hAnsiTheme="minorHAnsi"/>
        </w:rPr>
        <w:t xml:space="preserve">  All staff </w:t>
      </w:r>
      <w:proofErr w:type="gramStart"/>
      <w:r w:rsidR="00D10B67" w:rsidRPr="004E1843">
        <w:rPr>
          <w:rFonts w:asciiTheme="minorHAnsi" w:hAnsiTheme="minorHAnsi"/>
        </w:rPr>
        <w:t>have</w:t>
      </w:r>
      <w:proofErr w:type="gramEnd"/>
      <w:r w:rsidR="00D10B67" w:rsidRPr="004E1843">
        <w:rPr>
          <w:rFonts w:asciiTheme="minorHAnsi" w:hAnsiTheme="minorHAnsi"/>
        </w:rPr>
        <w:t xml:space="preserve"> access to the DSL and Deputy DSL to discuss concerns and any emotions triggered by caring for children with welfare and safety concerns.  </w:t>
      </w:r>
    </w:p>
    <w:p w:rsidR="007426D7" w:rsidRPr="004E1843" w:rsidRDefault="007426D7" w:rsidP="007426D7">
      <w:pPr>
        <w:rPr>
          <w:rFonts w:asciiTheme="minorHAnsi" w:hAnsiTheme="minorHAnsi"/>
        </w:rPr>
      </w:pPr>
    </w:p>
    <w:p w:rsidR="007426D7" w:rsidRPr="004E1843" w:rsidRDefault="006929F5" w:rsidP="007426D7">
      <w:pPr>
        <w:rPr>
          <w:rFonts w:asciiTheme="minorHAnsi" w:hAnsiTheme="minorHAnsi"/>
          <w:b/>
        </w:rPr>
      </w:pPr>
      <w:r w:rsidRPr="004E1843">
        <w:rPr>
          <w:rFonts w:asciiTheme="minorHAnsi" w:hAnsiTheme="minorHAnsi"/>
          <w:b/>
        </w:rPr>
        <w:t>Allegations against staff</w:t>
      </w:r>
    </w:p>
    <w:p w:rsidR="00E2091B" w:rsidRPr="004E1843" w:rsidRDefault="00001BC0" w:rsidP="00B60A9B">
      <w:pPr>
        <w:pStyle w:val="ListParagraph"/>
        <w:numPr>
          <w:ilvl w:val="0"/>
          <w:numId w:val="12"/>
        </w:numPr>
        <w:rPr>
          <w:rFonts w:asciiTheme="minorHAnsi" w:hAnsiTheme="minorHAnsi"/>
        </w:rPr>
      </w:pPr>
      <w:r w:rsidRPr="004E1843">
        <w:rPr>
          <w:rFonts w:asciiTheme="minorHAnsi" w:hAnsiTheme="minorHAnsi"/>
        </w:rPr>
        <w:t>If an</w:t>
      </w:r>
      <w:r w:rsidR="007426D7" w:rsidRPr="004E1843">
        <w:rPr>
          <w:rFonts w:asciiTheme="minorHAnsi" w:hAnsiTheme="minorHAnsi"/>
        </w:rPr>
        <w:t xml:space="preserve"> allegation</w:t>
      </w:r>
      <w:r w:rsidRPr="004E1843">
        <w:rPr>
          <w:rFonts w:asciiTheme="minorHAnsi" w:hAnsiTheme="minorHAnsi"/>
        </w:rPr>
        <w:t xml:space="preserve"> is made</w:t>
      </w:r>
      <w:r w:rsidR="007426D7" w:rsidRPr="004E1843">
        <w:rPr>
          <w:rFonts w:asciiTheme="minorHAnsi" w:hAnsiTheme="minorHAnsi"/>
        </w:rPr>
        <w:t xml:space="preserve"> against</w:t>
      </w:r>
      <w:r w:rsidR="002F664B" w:rsidRPr="004E1843">
        <w:rPr>
          <w:rFonts w:asciiTheme="minorHAnsi" w:hAnsiTheme="minorHAnsi"/>
        </w:rPr>
        <w:t>, or there are concerns about the behaviour of</w:t>
      </w:r>
      <w:r w:rsidR="007426D7" w:rsidRPr="004E1843">
        <w:rPr>
          <w:rFonts w:asciiTheme="minorHAnsi" w:hAnsiTheme="minorHAnsi"/>
        </w:rPr>
        <w:t xml:space="preserve"> a </w:t>
      </w:r>
      <w:r w:rsidRPr="004E1843">
        <w:rPr>
          <w:rFonts w:asciiTheme="minorHAnsi" w:hAnsiTheme="minorHAnsi"/>
        </w:rPr>
        <w:t>member of staff</w:t>
      </w:r>
      <w:r w:rsidR="002F664B" w:rsidRPr="004E1843">
        <w:rPr>
          <w:rFonts w:asciiTheme="minorHAnsi" w:hAnsiTheme="minorHAnsi"/>
        </w:rPr>
        <w:t xml:space="preserve">, volunteer or Governor, the </w:t>
      </w:r>
      <w:r w:rsidR="000E0D4B" w:rsidRPr="004E1843">
        <w:rPr>
          <w:rFonts w:asciiTheme="minorHAnsi" w:hAnsiTheme="minorHAnsi"/>
        </w:rPr>
        <w:t>H</w:t>
      </w:r>
      <w:r w:rsidR="00F819D2" w:rsidRPr="004E1843">
        <w:rPr>
          <w:rFonts w:asciiTheme="minorHAnsi" w:hAnsiTheme="minorHAnsi"/>
        </w:rPr>
        <w:t>ead</w:t>
      </w:r>
      <w:r w:rsidR="002F664B" w:rsidRPr="004E1843">
        <w:rPr>
          <w:rFonts w:asciiTheme="minorHAnsi" w:hAnsiTheme="minorHAnsi"/>
        </w:rPr>
        <w:t xml:space="preserve"> </w:t>
      </w:r>
      <w:r w:rsidR="00F819D2" w:rsidRPr="004E1843">
        <w:rPr>
          <w:rFonts w:asciiTheme="minorHAnsi" w:hAnsiTheme="minorHAnsi"/>
        </w:rPr>
        <w:t xml:space="preserve">teacher </w:t>
      </w:r>
      <w:r w:rsidRPr="004E1843">
        <w:rPr>
          <w:rFonts w:asciiTheme="minorHAnsi" w:hAnsiTheme="minorHAnsi"/>
        </w:rPr>
        <w:t>must</w:t>
      </w:r>
      <w:r w:rsidR="00F819D2" w:rsidRPr="004E1843">
        <w:rPr>
          <w:rFonts w:asciiTheme="minorHAnsi" w:hAnsiTheme="minorHAnsi"/>
        </w:rPr>
        <w:t xml:space="preserve"> be informed immediately</w:t>
      </w:r>
      <w:r w:rsidR="002E54F4">
        <w:rPr>
          <w:rFonts w:asciiTheme="minorHAnsi" w:hAnsiTheme="minorHAnsi"/>
        </w:rPr>
        <w:t>.  The Head Teacher will always contact the LADO in this instance.</w:t>
      </w:r>
    </w:p>
    <w:p w:rsidR="00DF3498" w:rsidRPr="004E1843" w:rsidRDefault="00E2091B" w:rsidP="00B60A9B">
      <w:pPr>
        <w:pStyle w:val="ListParagraph"/>
        <w:numPr>
          <w:ilvl w:val="0"/>
          <w:numId w:val="12"/>
        </w:numPr>
        <w:rPr>
          <w:rFonts w:asciiTheme="minorHAnsi" w:hAnsiTheme="minorHAnsi"/>
        </w:rPr>
      </w:pPr>
      <w:r w:rsidRPr="004E1843">
        <w:rPr>
          <w:rFonts w:asciiTheme="minorHAnsi" w:hAnsiTheme="minorHAnsi"/>
        </w:rPr>
        <w:t>Where the allegation is against</w:t>
      </w:r>
      <w:r w:rsidR="00E355BD" w:rsidRPr="004E1843">
        <w:rPr>
          <w:rFonts w:asciiTheme="minorHAnsi" w:hAnsiTheme="minorHAnsi"/>
        </w:rPr>
        <w:t>, or the concern is about</w:t>
      </w:r>
      <w:r w:rsidRPr="004E1843">
        <w:rPr>
          <w:rFonts w:asciiTheme="minorHAnsi" w:hAnsiTheme="minorHAnsi"/>
        </w:rPr>
        <w:t xml:space="preserve"> the Head</w:t>
      </w:r>
      <w:r w:rsidR="002F664B" w:rsidRPr="004E1843">
        <w:rPr>
          <w:rFonts w:asciiTheme="minorHAnsi" w:hAnsiTheme="minorHAnsi"/>
        </w:rPr>
        <w:t xml:space="preserve"> </w:t>
      </w:r>
      <w:r w:rsidRPr="004E1843">
        <w:rPr>
          <w:rFonts w:asciiTheme="minorHAnsi" w:hAnsiTheme="minorHAnsi"/>
        </w:rPr>
        <w:t>teacher</w:t>
      </w:r>
      <w:r w:rsidR="00B43A31" w:rsidRPr="004E1843">
        <w:rPr>
          <w:rFonts w:asciiTheme="minorHAnsi" w:hAnsiTheme="minorHAnsi"/>
        </w:rPr>
        <w:t>,</w:t>
      </w:r>
      <w:r w:rsidRPr="004E1843">
        <w:rPr>
          <w:rFonts w:asciiTheme="minorHAnsi" w:hAnsiTheme="minorHAnsi"/>
        </w:rPr>
        <w:t xml:space="preserve"> the Chair of Governor</w:t>
      </w:r>
      <w:r w:rsidR="00001BC0" w:rsidRPr="004E1843">
        <w:rPr>
          <w:rFonts w:asciiTheme="minorHAnsi" w:hAnsiTheme="minorHAnsi"/>
        </w:rPr>
        <w:t xml:space="preserve">s must be informed </w:t>
      </w:r>
      <w:r w:rsidR="00B43A31" w:rsidRPr="004E1843">
        <w:rPr>
          <w:rFonts w:asciiTheme="minorHAnsi" w:hAnsiTheme="minorHAnsi"/>
        </w:rPr>
        <w:t xml:space="preserve">immediately </w:t>
      </w:r>
      <w:r w:rsidR="00001BC0" w:rsidRPr="004E1843">
        <w:rPr>
          <w:rFonts w:asciiTheme="minorHAnsi" w:hAnsiTheme="minorHAnsi"/>
        </w:rPr>
        <w:t>;</w:t>
      </w:r>
    </w:p>
    <w:p w:rsidR="007426D7" w:rsidRPr="004E1843" w:rsidRDefault="00001BC0" w:rsidP="00B60A9B">
      <w:pPr>
        <w:pStyle w:val="ListParagraph"/>
        <w:numPr>
          <w:ilvl w:val="0"/>
          <w:numId w:val="12"/>
        </w:numPr>
        <w:rPr>
          <w:rFonts w:asciiTheme="minorHAnsi" w:hAnsiTheme="minorHAnsi"/>
        </w:rPr>
      </w:pPr>
      <w:r w:rsidRPr="004E1843">
        <w:rPr>
          <w:rFonts w:asciiTheme="minorHAnsi" w:hAnsiTheme="minorHAnsi"/>
        </w:rPr>
        <w:t xml:space="preserve">If the Chair of Governors cannot be contacted, the </w:t>
      </w:r>
      <w:r w:rsidR="00555A21" w:rsidRPr="004E1843">
        <w:rPr>
          <w:rFonts w:asciiTheme="minorHAnsi" w:hAnsiTheme="minorHAnsi"/>
        </w:rPr>
        <w:t>LADO</w:t>
      </w:r>
      <w:r w:rsidRPr="004E1843">
        <w:rPr>
          <w:rFonts w:asciiTheme="minorHAnsi" w:hAnsiTheme="minorHAnsi"/>
        </w:rPr>
        <w:t xml:space="preserve"> must be informed immediately</w:t>
      </w:r>
      <w:r w:rsidR="00D10B67" w:rsidRPr="004E1843">
        <w:rPr>
          <w:rFonts w:asciiTheme="minorHAnsi" w:hAnsiTheme="minorHAnsi"/>
        </w:rPr>
        <w:t xml:space="preserve"> – see flow chart above.</w:t>
      </w:r>
      <w:r w:rsidR="00640C66">
        <w:rPr>
          <w:rFonts w:asciiTheme="minorHAnsi" w:hAnsiTheme="minorHAnsi"/>
        </w:rPr>
        <w:t xml:space="preserve"> ‘What to do if you are worried about a child in school’</w:t>
      </w:r>
    </w:p>
    <w:p w:rsidR="002F664B" w:rsidRPr="004E1843" w:rsidRDefault="002F664B" w:rsidP="00B60A9B">
      <w:pPr>
        <w:pStyle w:val="ListParagraph"/>
        <w:numPr>
          <w:ilvl w:val="0"/>
          <w:numId w:val="12"/>
        </w:numPr>
        <w:rPr>
          <w:rFonts w:asciiTheme="minorHAnsi" w:hAnsiTheme="minorHAnsi"/>
        </w:rPr>
      </w:pPr>
      <w:r w:rsidRPr="004E1843">
        <w:rPr>
          <w:rFonts w:asciiTheme="minorHAnsi" w:hAnsiTheme="minorHAnsi"/>
        </w:rPr>
        <w:t>If the response (from either the Head teacher or the Chair of Governors) to a report of an allegation</w:t>
      </w:r>
      <w:r w:rsidR="00E355BD" w:rsidRPr="004E1843">
        <w:rPr>
          <w:rFonts w:asciiTheme="minorHAnsi" w:hAnsiTheme="minorHAnsi"/>
        </w:rPr>
        <w:t xml:space="preserve"> or concern</w:t>
      </w:r>
      <w:r w:rsidRPr="004E1843">
        <w:rPr>
          <w:rFonts w:asciiTheme="minorHAnsi" w:hAnsiTheme="minorHAnsi"/>
        </w:rPr>
        <w:t xml:space="preserve"> is felt to be unsatisfactory e.g. minimising, then the LA</w:t>
      </w:r>
      <w:r w:rsidR="00D10B67" w:rsidRPr="004E1843">
        <w:rPr>
          <w:rFonts w:asciiTheme="minorHAnsi" w:hAnsiTheme="minorHAnsi"/>
        </w:rPr>
        <w:t>DO must be informed imm</w:t>
      </w:r>
      <w:r w:rsidR="00640C66">
        <w:rPr>
          <w:rFonts w:asciiTheme="minorHAnsi" w:hAnsiTheme="minorHAnsi"/>
        </w:rPr>
        <w:t>ediately – see flow chart above ‘What to do if you are worried about a child in school’</w:t>
      </w:r>
    </w:p>
    <w:p w:rsidR="00DF3498" w:rsidRPr="004E1843" w:rsidRDefault="00DF3498" w:rsidP="007426D7">
      <w:pPr>
        <w:rPr>
          <w:rFonts w:asciiTheme="minorHAnsi" w:hAnsiTheme="minorHAnsi"/>
          <w:b/>
        </w:rPr>
      </w:pPr>
    </w:p>
    <w:p w:rsidR="007426D7" w:rsidRPr="004E1843" w:rsidRDefault="006929F5" w:rsidP="007426D7">
      <w:pPr>
        <w:rPr>
          <w:rFonts w:asciiTheme="minorHAnsi" w:hAnsiTheme="minorHAnsi"/>
          <w:b/>
        </w:rPr>
      </w:pPr>
      <w:r w:rsidRPr="004E1843">
        <w:rPr>
          <w:rFonts w:asciiTheme="minorHAnsi" w:hAnsiTheme="minorHAnsi"/>
          <w:b/>
        </w:rPr>
        <w:t>Whistle-blowing</w:t>
      </w:r>
    </w:p>
    <w:p w:rsidR="007426D7" w:rsidRPr="004E1843" w:rsidRDefault="007426D7" w:rsidP="007426D7">
      <w:pPr>
        <w:rPr>
          <w:rFonts w:asciiTheme="minorHAnsi" w:hAnsiTheme="minorHAnsi"/>
        </w:rPr>
      </w:pPr>
      <w:r w:rsidRPr="004E1843">
        <w:rPr>
          <w:rFonts w:asciiTheme="minorHAnsi" w:hAnsiTheme="minorHAnsi"/>
        </w:rPr>
        <w:t>We recognise that children</w:t>
      </w:r>
      <w:r w:rsidR="00AA6244" w:rsidRPr="004E1843">
        <w:rPr>
          <w:rFonts w:asciiTheme="minorHAnsi" w:hAnsiTheme="minorHAnsi"/>
        </w:rPr>
        <w:t xml:space="preserve"> and young people</w:t>
      </w:r>
      <w:r w:rsidRPr="004E1843">
        <w:rPr>
          <w:rFonts w:asciiTheme="minorHAnsi" w:hAnsiTheme="minorHAnsi"/>
        </w:rPr>
        <w:t xml:space="preserve"> cannot be expected to raise concerns in an environment where </w:t>
      </w:r>
      <w:proofErr w:type="gramStart"/>
      <w:r w:rsidRPr="004E1843">
        <w:rPr>
          <w:rFonts w:asciiTheme="minorHAnsi" w:hAnsiTheme="minorHAnsi"/>
        </w:rPr>
        <w:t>staff fail</w:t>
      </w:r>
      <w:proofErr w:type="gramEnd"/>
      <w:r w:rsidRPr="004E1843">
        <w:rPr>
          <w:rFonts w:asciiTheme="minorHAnsi" w:hAnsiTheme="minorHAnsi"/>
        </w:rPr>
        <w:t xml:space="preserve"> to do so. All staff should be aware of their duty to raise concerns about the atti</w:t>
      </w:r>
      <w:r w:rsidR="00DF3498" w:rsidRPr="004E1843">
        <w:rPr>
          <w:rFonts w:asciiTheme="minorHAnsi" w:hAnsiTheme="minorHAnsi"/>
        </w:rPr>
        <w:t>tude or actions of colleagues.</w:t>
      </w:r>
      <w:r w:rsidR="000E0D4B" w:rsidRPr="004E1843">
        <w:rPr>
          <w:rFonts w:asciiTheme="minorHAnsi" w:hAnsiTheme="minorHAnsi"/>
        </w:rPr>
        <w:t xml:space="preserve"> A W</w:t>
      </w:r>
      <w:r w:rsidR="00E13A26" w:rsidRPr="004E1843">
        <w:rPr>
          <w:rFonts w:asciiTheme="minorHAnsi" w:hAnsiTheme="minorHAnsi"/>
        </w:rPr>
        <w:t>h</w:t>
      </w:r>
      <w:r w:rsidR="000E0D4B" w:rsidRPr="004E1843">
        <w:rPr>
          <w:rFonts w:asciiTheme="minorHAnsi" w:hAnsiTheme="minorHAnsi"/>
        </w:rPr>
        <w:t>istleb</w:t>
      </w:r>
      <w:r w:rsidR="00E13A26" w:rsidRPr="004E1843">
        <w:rPr>
          <w:rFonts w:asciiTheme="minorHAnsi" w:hAnsiTheme="minorHAnsi"/>
        </w:rPr>
        <w:t>lowing Policy is in place for this purpose.</w:t>
      </w:r>
      <w:r w:rsidR="00D10B67" w:rsidRPr="004E1843">
        <w:rPr>
          <w:rFonts w:asciiTheme="minorHAnsi" w:hAnsiTheme="minorHAnsi"/>
        </w:rPr>
        <w:t xml:space="preserve">  A paper copy can be obtained </w:t>
      </w:r>
      <w:r w:rsidR="00D10B67" w:rsidRPr="004E1843">
        <w:rPr>
          <w:rFonts w:asciiTheme="minorHAnsi" w:hAnsiTheme="minorHAnsi"/>
        </w:rPr>
        <w:lastRenderedPageBreak/>
        <w:t>from the school office and is also sent by email to all members of staff annually.</w:t>
      </w:r>
      <w:r w:rsidR="007125B6" w:rsidRPr="004E1843">
        <w:rPr>
          <w:rFonts w:asciiTheme="minorHAnsi" w:hAnsiTheme="minorHAnsi"/>
        </w:rPr>
        <w:t xml:space="preserve"> Copies of the procedure are placed in all classrooms and in the staffroom. Contact details for the Chair and Vice Chair of Governors are posted on the staffroom notice board.</w:t>
      </w:r>
      <w:r w:rsidR="0010235A" w:rsidRPr="004E1843">
        <w:rPr>
          <w:rFonts w:asciiTheme="minorHAnsi" w:hAnsiTheme="minorHAnsi"/>
        </w:rPr>
        <w:t xml:space="preserve"> (</w:t>
      </w:r>
      <w:proofErr w:type="gramStart"/>
      <w:r w:rsidR="0010235A" w:rsidRPr="004E1843">
        <w:rPr>
          <w:rFonts w:asciiTheme="minorHAnsi" w:hAnsiTheme="minorHAnsi"/>
        </w:rPr>
        <w:t>see</w:t>
      </w:r>
      <w:proofErr w:type="gramEnd"/>
      <w:r w:rsidR="0010235A" w:rsidRPr="004E1843">
        <w:rPr>
          <w:rFonts w:asciiTheme="minorHAnsi" w:hAnsiTheme="minorHAnsi"/>
        </w:rPr>
        <w:t xml:space="preserve"> appendix B)</w:t>
      </w:r>
    </w:p>
    <w:p w:rsidR="00E544E0" w:rsidRPr="004E1843" w:rsidRDefault="00E544E0" w:rsidP="007125B6">
      <w:pPr>
        <w:jc w:val="both"/>
        <w:rPr>
          <w:rFonts w:asciiTheme="minorHAnsi" w:hAnsiTheme="minorHAnsi"/>
          <w:b/>
        </w:rPr>
      </w:pPr>
    </w:p>
    <w:p w:rsidR="007125B6" w:rsidRPr="004E1843" w:rsidRDefault="007125B6" w:rsidP="007125B6">
      <w:pPr>
        <w:jc w:val="both"/>
        <w:rPr>
          <w:rFonts w:asciiTheme="minorHAnsi" w:hAnsiTheme="minorHAnsi"/>
          <w:b/>
        </w:rPr>
      </w:pPr>
      <w:r w:rsidRPr="004E1843">
        <w:rPr>
          <w:rFonts w:asciiTheme="minorHAnsi" w:hAnsiTheme="minorHAnsi"/>
          <w:b/>
        </w:rPr>
        <w:t xml:space="preserve">Alleged child abuse by members of staff or volunteer </w:t>
      </w:r>
      <w:r w:rsidR="0010235A" w:rsidRPr="004E1843">
        <w:rPr>
          <w:rFonts w:asciiTheme="minorHAnsi" w:hAnsiTheme="minorHAnsi"/>
        </w:rPr>
        <w:t>(see appendix G)</w:t>
      </w:r>
    </w:p>
    <w:p w:rsidR="007125B6" w:rsidRPr="004E1843" w:rsidRDefault="007125B6" w:rsidP="007125B6">
      <w:pPr>
        <w:jc w:val="both"/>
        <w:rPr>
          <w:rFonts w:asciiTheme="minorHAnsi" w:hAnsiTheme="minorHAnsi"/>
        </w:rPr>
      </w:pPr>
      <w:r w:rsidRPr="004E1843">
        <w:rPr>
          <w:rFonts w:asciiTheme="minorHAnsi" w:hAnsiTheme="minorHAnsi"/>
        </w:rPr>
        <w:t xml:space="preserve">If a concern involves a member of staff or volunteer, the </w:t>
      </w:r>
      <w:proofErr w:type="spellStart"/>
      <w:r w:rsidRPr="004E1843">
        <w:rPr>
          <w:rFonts w:asciiTheme="minorHAnsi" w:hAnsiTheme="minorHAnsi"/>
        </w:rPr>
        <w:t>Headteacher</w:t>
      </w:r>
      <w:proofErr w:type="spellEnd"/>
      <w:r w:rsidRPr="004E1843">
        <w:rPr>
          <w:rFonts w:asciiTheme="minorHAnsi" w:hAnsiTheme="minorHAnsi"/>
        </w:rPr>
        <w:t xml:space="preserve"> must be informed immediately wh</w:t>
      </w:r>
      <w:r w:rsidR="007A33AA" w:rsidRPr="004E1843">
        <w:rPr>
          <w:rFonts w:asciiTheme="minorHAnsi" w:hAnsiTheme="minorHAnsi"/>
        </w:rPr>
        <w:t>o will follow the LA procedure.</w:t>
      </w:r>
      <w:r w:rsidRPr="004E1843">
        <w:rPr>
          <w:rFonts w:asciiTheme="minorHAnsi" w:hAnsiTheme="minorHAnsi"/>
        </w:rPr>
        <w:t xml:space="preserve"> </w:t>
      </w:r>
    </w:p>
    <w:p w:rsidR="0010235A" w:rsidRPr="004E1843" w:rsidRDefault="0010235A" w:rsidP="007125B6">
      <w:pPr>
        <w:jc w:val="both"/>
        <w:rPr>
          <w:rFonts w:asciiTheme="minorHAnsi" w:hAnsiTheme="minorHAnsi"/>
        </w:rPr>
      </w:pPr>
    </w:p>
    <w:p w:rsidR="0010235A" w:rsidRPr="004E1843" w:rsidRDefault="0010235A" w:rsidP="0010235A">
      <w:pPr>
        <w:jc w:val="both"/>
        <w:rPr>
          <w:rFonts w:asciiTheme="minorHAnsi" w:hAnsiTheme="minorHAnsi"/>
        </w:rPr>
      </w:pPr>
      <w:r w:rsidRPr="004E1843">
        <w:rPr>
          <w:rFonts w:asciiTheme="minorHAnsi" w:hAnsiTheme="minorHAnsi"/>
          <w:b/>
        </w:rPr>
        <w:t xml:space="preserve">Alleged child abuse by the </w:t>
      </w:r>
      <w:proofErr w:type="spellStart"/>
      <w:r w:rsidRPr="004E1843">
        <w:rPr>
          <w:rFonts w:asciiTheme="minorHAnsi" w:hAnsiTheme="minorHAnsi"/>
          <w:b/>
        </w:rPr>
        <w:t>Headteacher</w:t>
      </w:r>
      <w:proofErr w:type="spellEnd"/>
      <w:r w:rsidRPr="004E1843">
        <w:rPr>
          <w:rFonts w:asciiTheme="minorHAnsi" w:hAnsiTheme="minorHAnsi"/>
          <w:b/>
        </w:rPr>
        <w:t xml:space="preserve"> </w:t>
      </w:r>
      <w:r w:rsidRPr="004E1843">
        <w:rPr>
          <w:rFonts w:asciiTheme="minorHAnsi" w:hAnsiTheme="minorHAnsi"/>
        </w:rPr>
        <w:t>(see appendix G)</w:t>
      </w:r>
    </w:p>
    <w:p w:rsidR="0010235A" w:rsidRPr="004E1843" w:rsidRDefault="0010235A" w:rsidP="0010235A">
      <w:pPr>
        <w:jc w:val="both"/>
        <w:rPr>
          <w:rFonts w:asciiTheme="minorHAnsi" w:hAnsiTheme="minorHAnsi"/>
        </w:rPr>
      </w:pPr>
      <w:r w:rsidRPr="004E1843">
        <w:rPr>
          <w:rFonts w:asciiTheme="minorHAnsi" w:hAnsiTheme="minorHAnsi"/>
        </w:rPr>
        <w:t>The person will inform the Designated Governor (currently the Chair of Governors, Steve Wells) who will follow LA procedure for reporting and contact the LADO for guidance.</w:t>
      </w:r>
    </w:p>
    <w:p w:rsidR="0010235A" w:rsidRPr="004E1843" w:rsidRDefault="0010235A" w:rsidP="0010235A">
      <w:pPr>
        <w:pStyle w:val="Default"/>
        <w:spacing w:before="120" w:line="276" w:lineRule="auto"/>
        <w:rPr>
          <w:rFonts w:asciiTheme="minorHAnsi" w:hAnsiTheme="minorHAnsi"/>
          <w:color w:val="auto"/>
        </w:rPr>
      </w:pPr>
      <w:r w:rsidRPr="004E1843">
        <w:rPr>
          <w:rFonts w:asciiTheme="minorHAnsi" w:hAnsiTheme="minorHAnsi"/>
          <w:color w:val="auto"/>
        </w:rPr>
        <w:t>If a staff member feels unable to raise an issue with a senior leader in school or feels that their genuine concerns are not being addressed, other whistleblowing channels are open to them:</w:t>
      </w:r>
    </w:p>
    <w:p w:rsidR="0010235A" w:rsidRPr="004E1843" w:rsidRDefault="0010235A" w:rsidP="00B60A9B">
      <w:pPr>
        <w:pStyle w:val="Default"/>
        <w:numPr>
          <w:ilvl w:val="0"/>
          <w:numId w:val="27"/>
        </w:numPr>
        <w:spacing w:before="120" w:line="276" w:lineRule="auto"/>
        <w:rPr>
          <w:rFonts w:asciiTheme="minorHAnsi" w:hAnsiTheme="minorHAnsi"/>
          <w:color w:val="auto"/>
        </w:rPr>
      </w:pPr>
      <w:r w:rsidRPr="004E1843">
        <w:rPr>
          <w:rFonts w:asciiTheme="minorHAnsi" w:hAnsiTheme="minorHAnsi"/>
          <w:color w:val="auto"/>
        </w:rPr>
        <w:t xml:space="preserve">The </w:t>
      </w:r>
      <w:r w:rsidRPr="004E1843">
        <w:rPr>
          <w:rFonts w:asciiTheme="minorHAnsi" w:hAnsiTheme="minorHAnsi"/>
          <w:color w:val="auto"/>
          <w:lang w:val="en-US"/>
        </w:rPr>
        <w:t xml:space="preserve">NSPCC whistleblowing helpline </w:t>
      </w:r>
      <w:r w:rsidRPr="004E1843">
        <w:rPr>
          <w:rFonts w:asciiTheme="minorHAnsi" w:hAnsiTheme="minorHAnsi"/>
          <w:color w:val="auto"/>
        </w:rPr>
        <w:t xml:space="preserve"> </w:t>
      </w:r>
    </w:p>
    <w:p w:rsidR="0010235A" w:rsidRPr="004E1843" w:rsidRDefault="0010235A" w:rsidP="0010235A">
      <w:pPr>
        <w:pStyle w:val="Default"/>
        <w:spacing w:line="276" w:lineRule="auto"/>
        <w:ind w:left="720"/>
        <w:rPr>
          <w:rFonts w:asciiTheme="minorHAnsi" w:hAnsiTheme="minorHAnsi"/>
          <w:color w:val="auto"/>
        </w:rPr>
      </w:pPr>
      <w:r w:rsidRPr="004E1843">
        <w:rPr>
          <w:rFonts w:asciiTheme="minorHAnsi" w:hAnsiTheme="minorHAnsi"/>
          <w:color w:val="auto"/>
        </w:rPr>
        <w:t xml:space="preserve">Staff can call: 0800 028 0285 from 08:00 to 20:00, Monday to Friday, or </w:t>
      </w:r>
      <w:proofErr w:type="spellStart"/>
      <w:r w:rsidRPr="004E1843">
        <w:rPr>
          <w:rFonts w:asciiTheme="minorHAnsi" w:hAnsiTheme="minorHAnsi"/>
          <w:color w:val="auto"/>
        </w:rPr>
        <w:t>e.mail</w:t>
      </w:r>
      <w:proofErr w:type="spellEnd"/>
      <w:r w:rsidRPr="004E1843">
        <w:rPr>
          <w:rFonts w:asciiTheme="minorHAnsi" w:hAnsiTheme="minorHAnsi"/>
          <w:color w:val="auto"/>
        </w:rPr>
        <w:t xml:space="preserve"> help@nspcc.org.uk.</w:t>
      </w:r>
    </w:p>
    <w:p w:rsidR="0010235A" w:rsidRPr="004E1843" w:rsidRDefault="0010235A" w:rsidP="0010235A">
      <w:pPr>
        <w:jc w:val="both"/>
        <w:rPr>
          <w:rFonts w:asciiTheme="minorHAnsi" w:hAnsiTheme="minorHAnsi"/>
        </w:rPr>
      </w:pPr>
    </w:p>
    <w:p w:rsidR="00CC34C4" w:rsidRPr="004E1843" w:rsidRDefault="00CC34C4" w:rsidP="00CC34C4">
      <w:pPr>
        <w:rPr>
          <w:rFonts w:asciiTheme="minorHAnsi" w:hAnsiTheme="minorHAnsi"/>
        </w:rPr>
      </w:pPr>
      <w:r w:rsidRPr="004E1843">
        <w:rPr>
          <w:rFonts w:asciiTheme="minorHAnsi" w:hAnsiTheme="minorHAnsi"/>
        </w:rPr>
        <w:t>Little Stoke follows the Sou</w:t>
      </w:r>
      <w:r w:rsidR="007A33AA" w:rsidRPr="004E1843">
        <w:rPr>
          <w:rFonts w:asciiTheme="minorHAnsi" w:hAnsiTheme="minorHAnsi"/>
        </w:rPr>
        <w:t xml:space="preserve">th Gloucestershire procedures for </w:t>
      </w:r>
      <w:r w:rsidRPr="004E1843">
        <w:rPr>
          <w:rFonts w:asciiTheme="minorHAnsi" w:hAnsiTheme="minorHAnsi"/>
        </w:rPr>
        <w:t>managing allegations against child b</w:t>
      </w:r>
      <w:r w:rsidR="007A33AA" w:rsidRPr="004E1843">
        <w:rPr>
          <w:rFonts w:asciiTheme="minorHAnsi" w:hAnsiTheme="minorHAnsi"/>
        </w:rPr>
        <w:t>y adults. These can be found at</w:t>
      </w:r>
      <w:proofErr w:type="gramStart"/>
      <w:r w:rsidR="007A33AA" w:rsidRPr="004E1843">
        <w:rPr>
          <w:rFonts w:asciiTheme="minorHAnsi" w:hAnsiTheme="minorHAnsi"/>
        </w:rPr>
        <w:t>;</w:t>
      </w:r>
      <w:proofErr w:type="gramEnd"/>
      <w:r w:rsidR="009201FF">
        <w:fldChar w:fldCharType="begin"/>
      </w:r>
      <w:r w:rsidR="009201FF">
        <w:instrText xml:space="preserve"> HYPERLINK "http:</w:instrText>
      </w:r>
      <w:r w:rsidR="009201FF">
        <w:instrText xml:space="preserve">//www.proceduresonline.com/swcpp/southglos/p_alleg_against_staff.html" </w:instrText>
      </w:r>
      <w:r w:rsidR="009201FF">
        <w:fldChar w:fldCharType="separate"/>
      </w:r>
      <w:r w:rsidRPr="004E1843">
        <w:rPr>
          <w:rStyle w:val="Hyperlink"/>
          <w:rFonts w:asciiTheme="minorHAnsi" w:hAnsiTheme="minorHAnsi"/>
        </w:rPr>
        <w:t>http://www.proceduresonline.com/swcpp/southglos/p_alleg_against_staff.html</w:t>
      </w:r>
      <w:r w:rsidR="009201FF">
        <w:rPr>
          <w:rStyle w:val="Hyperlink"/>
          <w:rFonts w:asciiTheme="minorHAnsi" w:hAnsiTheme="minorHAnsi"/>
        </w:rPr>
        <w:fldChar w:fldCharType="end"/>
      </w:r>
    </w:p>
    <w:p w:rsidR="00CC34C4" w:rsidRPr="004E1843" w:rsidRDefault="00CC34C4" w:rsidP="0010235A">
      <w:pPr>
        <w:jc w:val="both"/>
        <w:rPr>
          <w:rFonts w:asciiTheme="minorHAnsi" w:hAnsiTheme="minorHAnsi"/>
        </w:rPr>
      </w:pPr>
    </w:p>
    <w:p w:rsidR="007125B6" w:rsidRPr="004E1843" w:rsidRDefault="00E91CA0" w:rsidP="007125B6">
      <w:pPr>
        <w:jc w:val="both"/>
        <w:rPr>
          <w:rFonts w:asciiTheme="minorHAnsi" w:hAnsiTheme="minorHAnsi"/>
          <w:b/>
        </w:rPr>
      </w:pPr>
      <w:r>
        <w:rPr>
          <w:rFonts w:asciiTheme="minorHAnsi" w:hAnsiTheme="minorHAnsi"/>
          <w:b/>
        </w:rPr>
        <w:t>Alleged Peer on Peer A</w:t>
      </w:r>
      <w:r w:rsidR="00CA4129" w:rsidRPr="004E1843">
        <w:rPr>
          <w:rFonts w:asciiTheme="minorHAnsi" w:hAnsiTheme="minorHAnsi"/>
          <w:b/>
        </w:rPr>
        <w:t>buse.</w:t>
      </w:r>
    </w:p>
    <w:p w:rsidR="00E91CA0" w:rsidRDefault="007A33AA" w:rsidP="00851A71">
      <w:pPr>
        <w:spacing w:after="100" w:afterAutospacing="1"/>
        <w:rPr>
          <w:rFonts w:asciiTheme="minorHAnsi" w:hAnsiTheme="minorHAnsi"/>
          <w:lang w:val="en-US"/>
        </w:rPr>
      </w:pPr>
      <w:proofErr w:type="spellStart"/>
      <w:r w:rsidRPr="004E1843">
        <w:rPr>
          <w:rFonts w:asciiTheme="minorHAnsi" w:hAnsiTheme="minorHAnsi"/>
          <w:lang w:val="en-US"/>
        </w:rPr>
        <w:t>DfE</w:t>
      </w:r>
      <w:proofErr w:type="spellEnd"/>
      <w:r w:rsidRPr="004E1843">
        <w:rPr>
          <w:rFonts w:asciiTheme="minorHAnsi" w:hAnsiTheme="minorHAnsi"/>
          <w:lang w:val="en-US"/>
        </w:rPr>
        <w:t xml:space="preserve"> guidance Keeping Children Safe in E</w:t>
      </w:r>
      <w:r w:rsidR="00E91CA0">
        <w:rPr>
          <w:rFonts w:asciiTheme="minorHAnsi" w:hAnsiTheme="minorHAnsi"/>
          <w:lang w:val="en-US"/>
        </w:rPr>
        <w:t>ducation (2018</w:t>
      </w:r>
      <w:r w:rsidR="00CA4129" w:rsidRPr="004E1843">
        <w:rPr>
          <w:rFonts w:asciiTheme="minorHAnsi" w:hAnsiTheme="minorHAnsi"/>
          <w:lang w:val="en-US"/>
        </w:rPr>
        <w:t xml:space="preserve">) says that ‘governing bodies should ensure that there are procedures in place to handle allegations against other children’. The guidance also states the importance of </w:t>
      </w:r>
      <w:proofErr w:type="spellStart"/>
      <w:r w:rsidR="00CA4129" w:rsidRPr="004E1843">
        <w:rPr>
          <w:rFonts w:asciiTheme="minorHAnsi" w:hAnsiTheme="minorHAnsi"/>
          <w:lang w:val="en-US"/>
        </w:rPr>
        <w:t>minimising</w:t>
      </w:r>
      <w:proofErr w:type="spellEnd"/>
      <w:r w:rsidR="00CA4129" w:rsidRPr="004E1843">
        <w:rPr>
          <w:rFonts w:asciiTheme="minorHAnsi" w:hAnsiTheme="minorHAnsi"/>
          <w:lang w:val="en-US"/>
        </w:rPr>
        <w:t xml:space="preserve"> the risks of peer-on- peer abuse. </w:t>
      </w:r>
      <w:r w:rsidR="00CA4129" w:rsidRPr="00E91CA0">
        <w:rPr>
          <w:rFonts w:asciiTheme="minorHAnsi" w:hAnsiTheme="minorHAnsi"/>
          <w:b/>
          <w:lang w:val="en-US"/>
        </w:rPr>
        <w:t xml:space="preserve">In most instances, the conduct of students towards each other will be covered by the school’s </w:t>
      </w:r>
      <w:proofErr w:type="spellStart"/>
      <w:r w:rsidR="00CA4129" w:rsidRPr="00E91CA0">
        <w:rPr>
          <w:rFonts w:asciiTheme="minorHAnsi" w:hAnsiTheme="minorHAnsi"/>
          <w:b/>
          <w:lang w:val="en-US"/>
        </w:rPr>
        <w:t>behaviour</w:t>
      </w:r>
      <w:proofErr w:type="spellEnd"/>
      <w:r w:rsidR="00CA4129" w:rsidRPr="00E91CA0">
        <w:rPr>
          <w:rFonts w:asciiTheme="minorHAnsi" w:hAnsiTheme="minorHAnsi"/>
          <w:b/>
          <w:lang w:val="en-US"/>
        </w:rPr>
        <w:t xml:space="preserve"> policy.</w:t>
      </w:r>
      <w:r w:rsidR="00CA4129" w:rsidRPr="004E1843">
        <w:rPr>
          <w:rFonts w:asciiTheme="minorHAnsi" w:hAnsiTheme="minorHAnsi"/>
          <w:lang w:val="en-US"/>
        </w:rPr>
        <w:t xml:space="preserve"> </w:t>
      </w:r>
    </w:p>
    <w:p w:rsidR="00E91CA0" w:rsidRDefault="00E91CA0" w:rsidP="00851A71">
      <w:pPr>
        <w:spacing w:after="100" w:afterAutospacing="1"/>
        <w:rPr>
          <w:rFonts w:asciiTheme="minorHAnsi" w:hAnsiTheme="minorHAnsi"/>
          <w:lang w:val="en-US"/>
        </w:rPr>
      </w:pPr>
      <w:r>
        <w:rPr>
          <w:rFonts w:asciiTheme="minorHAnsi" w:hAnsiTheme="minorHAnsi"/>
          <w:lang w:val="en-US"/>
        </w:rPr>
        <w:t xml:space="preserve">All our pupils have a right to attend school and learn in a safe environment. However, some </w:t>
      </w:r>
      <w:r w:rsidR="00CA4129" w:rsidRPr="004E1843">
        <w:rPr>
          <w:rFonts w:asciiTheme="minorHAnsi" w:hAnsiTheme="minorHAnsi"/>
          <w:lang w:val="en-US"/>
        </w:rPr>
        <w:t xml:space="preserve">allegations may be of such a serious nature that they may raise safeguarding concerns. These allegations are most likely to include </w:t>
      </w:r>
      <w:r>
        <w:rPr>
          <w:rFonts w:asciiTheme="minorHAnsi" w:hAnsiTheme="minorHAnsi"/>
          <w:lang w:val="en-US"/>
        </w:rPr>
        <w:t xml:space="preserve">(but are not limited to) </w:t>
      </w:r>
      <w:r w:rsidR="00CA4129" w:rsidRPr="004E1843">
        <w:rPr>
          <w:rFonts w:asciiTheme="minorHAnsi" w:hAnsiTheme="minorHAnsi"/>
          <w:lang w:val="en-US"/>
        </w:rPr>
        <w:t>physical abuse, emotional abuse, sexua</w:t>
      </w:r>
      <w:r>
        <w:rPr>
          <w:rFonts w:asciiTheme="minorHAnsi" w:hAnsiTheme="minorHAnsi"/>
          <w:lang w:val="en-US"/>
        </w:rPr>
        <w:t xml:space="preserve">l abuse and sexual exploitation, gender based violence, sexual assault, bullying (including cyber bullying, sexting or hazing (initiation ceremonies). </w:t>
      </w:r>
    </w:p>
    <w:p w:rsidR="00851A71" w:rsidRPr="004E1843" w:rsidRDefault="00E91CA0" w:rsidP="00851A71">
      <w:pPr>
        <w:spacing w:after="100" w:afterAutospacing="1"/>
        <w:rPr>
          <w:rFonts w:asciiTheme="minorHAnsi" w:hAnsiTheme="minorHAnsi"/>
          <w:lang w:val="en-US"/>
        </w:rPr>
      </w:pPr>
      <w:proofErr w:type="gramStart"/>
      <w:r>
        <w:rPr>
          <w:rFonts w:asciiTheme="minorHAnsi" w:hAnsiTheme="minorHAnsi"/>
          <w:lang w:val="en-US"/>
        </w:rPr>
        <w:t>Staff recognize</w:t>
      </w:r>
      <w:proofErr w:type="gramEnd"/>
      <w:r>
        <w:rPr>
          <w:rFonts w:asciiTheme="minorHAnsi" w:hAnsiTheme="minorHAnsi"/>
          <w:lang w:val="en-US"/>
        </w:rPr>
        <w:t xml:space="preserve"> that pupils can abuse their peers and such appears is not tolerated or passed off as ‘banter’ or seen as ‘part of growing up’. Consequently it is dealt with as a safeguarding concern and managed through the LSPS Safeguarding and Child protection Policy</w:t>
      </w:r>
      <w:r w:rsidR="00CA4129" w:rsidRPr="004E1843">
        <w:rPr>
          <w:rFonts w:asciiTheme="minorHAnsi" w:hAnsiTheme="minorHAnsi"/>
          <w:lang w:val="en-US"/>
        </w:rPr>
        <w:t xml:space="preserve"> It is also likely that incidents dealt with under this policy </w:t>
      </w:r>
      <w:r>
        <w:rPr>
          <w:rFonts w:asciiTheme="minorHAnsi" w:hAnsiTheme="minorHAnsi"/>
          <w:lang w:val="en-US"/>
        </w:rPr>
        <w:t xml:space="preserve">and not managed through the systems set out in the school </w:t>
      </w:r>
      <w:proofErr w:type="spellStart"/>
      <w:r>
        <w:rPr>
          <w:rFonts w:asciiTheme="minorHAnsi" w:hAnsiTheme="minorHAnsi"/>
          <w:lang w:val="en-US"/>
        </w:rPr>
        <w:t>behaviour</w:t>
      </w:r>
      <w:proofErr w:type="spellEnd"/>
      <w:r>
        <w:rPr>
          <w:rFonts w:asciiTheme="minorHAnsi" w:hAnsiTheme="minorHAnsi"/>
          <w:lang w:val="en-US"/>
        </w:rPr>
        <w:t xml:space="preserve"> policy.</w:t>
      </w:r>
    </w:p>
    <w:p w:rsidR="0059738D" w:rsidRPr="004E1843" w:rsidRDefault="0059738D" w:rsidP="0010235A">
      <w:pPr>
        <w:spacing w:before="120" w:line="276" w:lineRule="auto"/>
        <w:ind w:right="181"/>
        <w:rPr>
          <w:rFonts w:asciiTheme="minorHAnsi" w:hAnsiTheme="minorHAnsi"/>
          <w:lang w:val="en-US"/>
        </w:rPr>
      </w:pPr>
    </w:p>
    <w:p w:rsidR="0059738D" w:rsidRPr="004E1843" w:rsidRDefault="0059738D" w:rsidP="0010235A">
      <w:pPr>
        <w:spacing w:line="276" w:lineRule="auto"/>
        <w:ind w:right="181"/>
        <w:rPr>
          <w:rStyle w:val="HTMLCite"/>
          <w:rFonts w:asciiTheme="minorHAnsi" w:hAnsiTheme="minorHAnsi" w:cs="Arial"/>
          <w:color w:val="auto"/>
        </w:rPr>
      </w:pPr>
    </w:p>
    <w:p w:rsidR="0010235A" w:rsidRPr="004E1843" w:rsidRDefault="0010235A" w:rsidP="0010235A">
      <w:pPr>
        <w:spacing w:line="276" w:lineRule="auto"/>
        <w:ind w:right="181"/>
        <w:rPr>
          <w:rStyle w:val="HTMLCite"/>
          <w:rFonts w:asciiTheme="minorHAnsi" w:hAnsiTheme="minorHAnsi" w:cs="Arial"/>
          <w:color w:val="auto"/>
          <w:lang w:val="en-US"/>
        </w:rPr>
      </w:pPr>
      <w:r w:rsidRPr="004E1843">
        <w:rPr>
          <w:rStyle w:val="HTMLCite"/>
          <w:rFonts w:asciiTheme="minorHAnsi" w:hAnsiTheme="minorHAnsi" w:cs="Arial"/>
          <w:color w:val="auto"/>
        </w:rPr>
        <w:t xml:space="preserve">All our pupils have a right to attend school and learn in a safe environment. Occasionally, safeguarding allegations may be made against pupils by others in the school. </w:t>
      </w:r>
    </w:p>
    <w:p w:rsidR="0010235A" w:rsidRPr="004E1843" w:rsidRDefault="0010235A" w:rsidP="0010235A">
      <w:pPr>
        <w:pStyle w:val="Normal1"/>
        <w:spacing w:after="0" w:line="276" w:lineRule="auto"/>
        <w:rPr>
          <w:rStyle w:val="HTMLCite"/>
          <w:rFonts w:asciiTheme="minorHAnsi" w:hAnsiTheme="minorHAnsi" w:cs="Arial"/>
          <w:color w:val="auto"/>
          <w:sz w:val="24"/>
          <w:szCs w:val="24"/>
        </w:rPr>
      </w:pPr>
      <w:r w:rsidRPr="004E1843">
        <w:rPr>
          <w:rStyle w:val="HTMLCite"/>
          <w:rFonts w:asciiTheme="minorHAnsi" w:hAnsiTheme="minorHAnsi" w:cs="Arial"/>
          <w:color w:val="auto"/>
          <w:sz w:val="24"/>
          <w:szCs w:val="24"/>
        </w:rPr>
        <w:t xml:space="preserve">This is most likely to include, but not limited to: </w:t>
      </w:r>
    </w:p>
    <w:p w:rsidR="0010235A" w:rsidRPr="004E1843" w:rsidRDefault="0010235A" w:rsidP="00B60A9B">
      <w:pPr>
        <w:pStyle w:val="Normal1"/>
        <w:numPr>
          <w:ilvl w:val="0"/>
          <w:numId w:val="26"/>
        </w:numPr>
        <w:spacing w:after="0" w:line="276" w:lineRule="auto"/>
        <w:ind w:left="851" w:hanging="425"/>
        <w:rPr>
          <w:rStyle w:val="HTMLCite"/>
          <w:rFonts w:asciiTheme="minorHAnsi" w:hAnsiTheme="minorHAnsi" w:cs="Arial"/>
          <w:color w:val="auto"/>
          <w:sz w:val="24"/>
          <w:szCs w:val="24"/>
        </w:rPr>
      </w:pPr>
      <w:r w:rsidRPr="004E1843">
        <w:rPr>
          <w:rStyle w:val="HTMLCite"/>
          <w:rFonts w:asciiTheme="minorHAnsi" w:hAnsiTheme="minorHAnsi" w:cs="Arial"/>
          <w:color w:val="auto"/>
          <w:sz w:val="24"/>
          <w:szCs w:val="24"/>
        </w:rPr>
        <w:t xml:space="preserve">bullying (including cyber bullying) </w:t>
      </w:r>
    </w:p>
    <w:p w:rsidR="0010235A" w:rsidRPr="004E1843" w:rsidRDefault="0010235A" w:rsidP="00B60A9B">
      <w:pPr>
        <w:pStyle w:val="Normal1"/>
        <w:numPr>
          <w:ilvl w:val="0"/>
          <w:numId w:val="25"/>
        </w:numPr>
        <w:spacing w:after="0" w:line="276" w:lineRule="auto"/>
        <w:ind w:left="851" w:hanging="425"/>
        <w:rPr>
          <w:rStyle w:val="HTMLCite"/>
          <w:rFonts w:asciiTheme="minorHAnsi" w:hAnsiTheme="minorHAnsi" w:cs="Arial"/>
          <w:color w:val="auto"/>
          <w:sz w:val="24"/>
          <w:szCs w:val="24"/>
        </w:rPr>
      </w:pPr>
      <w:r w:rsidRPr="004E1843">
        <w:rPr>
          <w:rStyle w:val="HTMLCite"/>
          <w:rFonts w:asciiTheme="minorHAnsi" w:hAnsiTheme="minorHAnsi" w:cs="Arial"/>
          <w:color w:val="auto"/>
          <w:sz w:val="24"/>
          <w:szCs w:val="24"/>
        </w:rPr>
        <w:t xml:space="preserve">gender based violence/sexual assaults or </w:t>
      </w:r>
    </w:p>
    <w:p w:rsidR="0010235A" w:rsidRPr="004E1843" w:rsidRDefault="0010235A" w:rsidP="00B60A9B">
      <w:pPr>
        <w:pStyle w:val="Normal1"/>
        <w:numPr>
          <w:ilvl w:val="0"/>
          <w:numId w:val="25"/>
        </w:numPr>
        <w:spacing w:after="0" w:line="276" w:lineRule="auto"/>
        <w:ind w:left="851" w:hanging="425"/>
        <w:rPr>
          <w:rStyle w:val="HTMLCite"/>
          <w:rFonts w:asciiTheme="minorHAnsi" w:hAnsiTheme="minorHAnsi" w:cs="Arial"/>
          <w:color w:val="auto"/>
          <w:sz w:val="24"/>
          <w:szCs w:val="24"/>
        </w:rPr>
      </w:pPr>
      <w:proofErr w:type="gramStart"/>
      <w:r w:rsidRPr="004E1843">
        <w:rPr>
          <w:rStyle w:val="HTMLCite"/>
          <w:rFonts w:asciiTheme="minorHAnsi" w:hAnsiTheme="minorHAnsi" w:cs="Arial"/>
          <w:color w:val="auto"/>
          <w:sz w:val="24"/>
          <w:szCs w:val="24"/>
        </w:rPr>
        <w:t>sexting</w:t>
      </w:r>
      <w:proofErr w:type="gramEnd"/>
      <w:r w:rsidRPr="004E1843">
        <w:rPr>
          <w:rStyle w:val="HTMLCite"/>
          <w:rFonts w:asciiTheme="minorHAnsi" w:hAnsiTheme="minorHAnsi" w:cs="Arial"/>
          <w:color w:val="auto"/>
          <w:sz w:val="24"/>
          <w:szCs w:val="24"/>
        </w:rPr>
        <w:t xml:space="preserve">. </w:t>
      </w:r>
    </w:p>
    <w:p w:rsidR="0010235A" w:rsidRDefault="0010235A" w:rsidP="0010235A">
      <w:pPr>
        <w:pStyle w:val="Normal1"/>
        <w:spacing w:after="0" w:line="276" w:lineRule="auto"/>
        <w:rPr>
          <w:rStyle w:val="HTMLCite"/>
          <w:rFonts w:asciiTheme="minorHAnsi" w:hAnsiTheme="minorHAnsi" w:cs="Arial"/>
          <w:color w:val="auto"/>
          <w:sz w:val="24"/>
          <w:szCs w:val="24"/>
        </w:rPr>
      </w:pPr>
      <w:proofErr w:type="gramStart"/>
      <w:r w:rsidRPr="004E1843">
        <w:rPr>
          <w:rStyle w:val="HTMLCite"/>
          <w:rFonts w:asciiTheme="minorHAnsi" w:hAnsiTheme="minorHAnsi" w:cs="Arial"/>
          <w:color w:val="auto"/>
          <w:sz w:val="24"/>
          <w:szCs w:val="24"/>
        </w:rPr>
        <w:t>Staff recognise</w:t>
      </w:r>
      <w:proofErr w:type="gramEnd"/>
      <w:r w:rsidRPr="004E1843">
        <w:rPr>
          <w:rStyle w:val="HTMLCite"/>
          <w:rFonts w:asciiTheme="minorHAnsi" w:hAnsiTheme="minorHAnsi" w:cs="Arial"/>
          <w:color w:val="auto"/>
          <w:sz w:val="24"/>
          <w:szCs w:val="24"/>
        </w:rPr>
        <w:t xml:space="preserve"> that pupils can abuse their peers and such abuse is not tolerated, passed off as “banter” or seen as “part of growing up”. Consequently, it is dealt with as a safeguarding concern and </w:t>
      </w:r>
      <w:r w:rsidRPr="004E1843">
        <w:rPr>
          <w:rStyle w:val="HTMLCite"/>
          <w:rFonts w:asciiTheme="minorHAnsi" w:hAnsiTheme="minorHAnsi" w:cs="Arial"/>
          <w:b/>
          <w:color w:val="auto"/>
          <w:sz w:val="24"/>
          <w:szCs w:val="24"/>
        </w:rPr>
        <w:t>not</w:t>
      </w:r>
      <w:r w:rsidRPr="004E1843">
        <w:rPr>
          <w:rStyle w:val="HTMLCite"/>
          <w:rFonts w:asciiTheme="minorHAnsi" w:hAnsiTheme="minorHAnsi" w:cs="Arial"/>
          <w:color w:val="auto"/>
          <w:sz w:val="24"/>
          <w:szCs w:val="24"/>
        </w:rPr>
        <w:t xml:space="preserve"> managed through the systems set out in the school behaviour policy.</w:t>
      </w:r>
    </w:p>
    <w:p w:rsidR="00E91CA0" w:rsidRDefault="00E91CA0" w:rsidP="0010235A">
      <w:pPr>
        <w:pStyle w:val="Normal1"/>
        <w:spacing w:after="0" w:line="276" w:lineRule="auto"/>
        <w:rPr>
          <w:rStyle w:val="HTMLCite"/>
          <w:rFonts w:asciiTheme="minorHAnsi" w:hAnsiTheme="minorHAnsi" w:cs="Arial"/>
          <w:color w:val="auto"/>
          <w:sz w:val="24"/>
          <w:szCs w:val="24"/>
        </w:rPr>
      </w:pPr>
    </w:p>
    <w:p w:rsidR="00E91CA0" w:rsidRPr="004E1843" w:rsidRDefault="00E91CA0" w:rsidP="0010235A">
      <w:pPr>
        <w:pStyle w:val="Normal1"/>
        <w:spacing w:after="0" w:line="276" w:lineRule="auto"/>
        <w:rPr>
          <w:rFonts w:asciiTheme="minorHAnsi" w:hAnsiTheme="minorHAnsi" w:cs="Arial"/>
          <w:sz w:val="24"/>
          <w:szCs w:val="24"/>
        </w:rPr>
      </w:pPr>
    </w:p>
    <w:p w:rsidR="00CA4129" w:rsidRPr="004E1843" w:rsidRDefault="00CA4129" w:rsidP="007125B6">
      <w:pPr>
        <w:jc w:val="both"/>
        <w:rPr>
          <w:rFonts w:asciiTheme="minorHAnsi" w:hAnsiTheme="minorHAnsi"/>
          <w:b/>
        </w:rPr>
      </w:pPr>
      <w:r w:rsidRPr="004E1843">
        <w:rPr>
          <w:rFonts w:asciiTheme="minorHAnsi" w:hAnsiTheme="minorHAnsi"/>
          <w:b/>
        </w:rPr>
        <w:lastRenderedPageBreak/>
        <w:t>See Appendix C</w:t>
      </w:r>
    </w:p>
    <w:p w:rsidR="007426D7" w:rsidRPr="004E1843" w:rsidRDefault="007426D7" w:rsidP="007426D7">
      <w:pPr>
        <w:rPr>
          <w:rFonts w:asciiTheme="minorHAnsi" w:hAnsiTheme="minorHAnsi"/>
        </w:rPr>
      </w:pPr>
    </w:p>
    <w:p w:rsidR="007426D7" w:rsidRPr="004E1843" w:rsidRDefault="006929F5" w:rsidP="007426D7">
      <w:pPr>
        <w:rPr>
          <w:rFonts w:asciiTheme="minorHAnsi" w:hAnsiTheme="minorHAnsi"/>
          <w:b/>
        </w:rPr>
      </w:pPr>
      <w:r w:rsidRPr="004E1843">
        <w:rPr>
          <w:rFonts w:asciiTheme="minorHAnsi" w:hAnsiTheme="minorHAnsi"/>
          <w:b/>
        </w:rPr>
        <w:t>Staff Code of Conduct</w:t>
      </w:r>
    </w:p>
    <w:p w:rsidR="00585B28" w:rsidRPr="004E1843" w:rsidRDefault="00585B28" w:rsidP="00585B28">
      <w:pPr>
        <w:autoSpaceDE w:val="0"/>
        <w:autoSpaceDN w:val="0"/>
        <w:adjustRightInd w:val="0"/>
        <w:spacing w:before="120" w:line="276" w:lineRule="auto"/>
        <w:rPr>
          <w:rFonts w:asciiTheme="minorHAnsi" w:hAnsiTheme="minorHAnsi" w:cs="Arial"/>
        </w:rPr>
      </w:pPr>
      <w:r w:rsidRPr="004E1843">
        <w:rPr>
          <w:rFonts w:asciiTheme="minorHAnsi" w:hAnsiTheme="minorHAnsi" w:cs="Arial"/>
        </w:rPr>
        <w:t xml:space="preserve">LSPS is committed to positive academic, social and emotional outcomes for our pupils underpinned by a strong safeguarding ethos. We are equally committed to the protection and welfare of our staff, </w:t>
      </w:r>
      <w:proofErr w:type="gramStart"/>
      <w:r w:rsidRPr="004E1843">
        <w:rPr>
          <w:rFonts w:asciiTheme="minorHAnsi" w:hAnsiTheme="minorHAnsi" w:cs="Arial"/>
        </w:rPr>
        <w:t>who</w:t>
      </w:r>
      <w:proofErr w:type="gramEnd"/>
      <w:r w:rsidRPr="004E1843">
        <w:rPr>
          <w:rFonts w:asciiTheme="minorHAnsi" w:hAnsiTheme="minorHAnsi" w:cs="Arial"/>
        </w:rPr>
        <w:t xml:space="preserve"> are expected to adhere to the highest standards of professional behaviour. </w:t>
      </w:r>
    </w:p>
    <w:p w:rsidR="00585B28" w:rsidRPr="004E1843" w:rsidRDefault="00585B28" w:rsidP="00585B28">
      <w:pPr>
        <w:autoSpaceDE w:val="0"/>
        <w:autoSpaceDN w:val="0"/>
        <w:adjustRightInd w:val="0"/>
        <w:spacing w:before="120" w:line="276" w:lineRule="auto"/>
        <w:rPr>
          <w:rFonts w:asciiTheme="minorHAnsi" w:hAnsiTheme="minorHAnsi" w:cs="Arial"/>
        </w:rPr>
      </w:pPr>
      <w:r w:rsidRPr="004E1843">
        <w:rPr>
          <w:rFonts w:asciiTheme="minorHAnsi" w:hAnsiTheme="minorHAnsi" w:cs="Arial"/>
        </w:rPr>
        <w:t>The Code of Conduct sets out staff behaviours that should be avoided as well as those that constitute safe practice including:</w:t>
      </w:r>
    </w:p>
    <w:p w:rsidR="00585B28" w:rsidRPr="004E1843" w:rsidRDefault="00585B28" w:rsidP="00B60A9B">
      <w:pPr>
        <w:pStyle w:val="ListParagraph"/>
        <w:numPr>
          <w:ilvl w:val="0"/>
          <w:numId w:val="22"/>
        </w:numPr>
        <w:autoSpaceDE w:val="0"/>
        <w:autoSpaceDN w:val="0"/>
        <w:adjustRightInd w:val="0"/>
        <w:spacing w:before="120" w:line="276" w:lineRule="auto"/>
        <w:ind w:left="782" w:hanging="357"/>
        <w:contextualSpacing w:val="0"/>
        <w:rPr>
          <w:rFonts w:asciiTheme="minorHAnsi" w:hAnsiTheme="minorHAnsi" w:cs="Arial"/>
        </w:rPr>
      </w:pPr>
      <w:r w:rsidRPr="004E1843">
        <w:rPr>
          <w:rFonts w:asciiTheme="minorHAnsi" w:hAnsiTheme="minorHAnsi" w:cs="Arial"/>
        </w:rPr>
        <w:t xml:space="preserve">the acceptable use of technologies, </w:t>
      </w:r>
    </w:p>
    <w:p w:rsidR="00585B28" w:rsidRPr="004E1843" w:rsidRDefault="00585B28" w:rsidP="00B60A9B">
      <w:pPr>
        <w:pStyle w:val="ListParagraph"/>
        <w:numPr>
          <w:ilvl w:val="0"/>
          <w:numId w:val="22"/>
        </w:numPr>
        <w:autoSpaceDE w:val="0"/>
        <w:autoSpaceDN w:val="0"/>
        <w:adjustRightInd w:val="0"/>
        <w:spacing w:line="276" w:lineRule="auto"/>
        <w:ind w:left="782" w:hanging="357"/>
        <w:contextualSpacing w:val="0"/>
        <w:rPr>
          <w:rFonts w:asciiTheme="minorHAnsi" w:hAnsiTheme="minorHAnsi" w:cs="Arial"/>
        </w:rPr>
      </w:pPr>
      <w:r w:rsidRPr="004E1843">
        <w:rPr>
          <w:rFonts w:asciiTheme="minorHAnsi" w:hAnsiTheme="minorHAnsi" w:cs="Arial"/>
        </w:rPr>
        <w:t>staff/pupil relationships</w:t>
      </w:r>
    </w:p>
    <w:p w:rsidR="00585B28" w:rsidRPr="004E1843" w:rsidRDefault="00585B28" w:rsidP="00B60A9B">
      <w:pPr>
        <w:pStyle w:val="ListParagraph"/>
        <w:numPr>
          <w:ilvl w:val="0"/>
          <w:numId w:val="22"/>
        </w:numPr>
        <w:autoSpaceDE w:val="0"/>
        <w:autoSpaceDN w:val="0"/>
        <w:adjustRightInd w:val="0"/>
        <w:spacing w:line="276" w:lineRule="auto"/>
        <w:ind w:left="782" w:hanging="357"/>
        <w:contextualSpacing w:val="0"/>
        <w:rPr>
          <w:rFonts w:asciiTheme="minorHAnsi" w:hAnsiTheme="minorHAnsi" w:cs="Arial"/>
        </w:rPr>
      </w:pPr>
      <w:r w:rsidRPr="004E1843">
        <w:rPr>
          <w:rFonts w:asciiTheme="minorHAnsi" w:hAnsiTheme="minorHAnsi" w:cs="Arial"/>
        </w:rPr>
        <w:t xml:space="preserve">communications including the use of social media </w:t>
      </w:r>
    </w:p>
    <w:p w:rsidR="00585B28" w:rsidRPr="004E1843" w:rsidRDefault="00585B28" w:rsidP="00585B28">
      <w:pPr>
        <w:pStyle w:val="BodyText"/>
        <w:spacing w:before="120" w:line="276" w:lineRule="auto"/>
        <w:rPr>
          <w:rFonts w:asciiTheme="minorHAnsi" w:hAnsiTheme="minorHAnsi" w:cs="Arial"/>
        </w:rPr>
      </w:pPr>
      <w:r w:rsidRPr="004E1843">
        <w:rPr>
          <w:rFonts w:asciiTheme="minorHAnsi" w:hAnsiTheme="minorHAnsi" w:cs="Arial"/>
        </w:rPr>
        <w:t xml:space="preserve">Teaching staff are additionally expected to act within the guidance of the 'personal and professional conduct' section of the Teachers' Standards. </w:t>
      </w:r>
    </w:p>
    <w:p w:rsidR="00585B28" w:rsidRPr="004E1843" w:rsidRDefault="00585B28" w:rsidP="007426D7">
      <w:pPr>
        <w:rPr>
          <w:rFonts w:asciiTheme="minorHAnsi" w:hAnsiTheme="minorHAnsi"/>
          <w:b/>
        </w:rPr>
      </w:pPr>
    </w:p>
    <w:p w:rsidR="007426D7" w:rsidRPr="004E1843" w:rsidRDefault="007426D7" w:rsidP="007426D7">
      <w:pPr>
        <w:rPr>
          <w:rFonts w:asciiTheme="minorHAnsi" w:hAnsiTheme="minorHAnsi"/>
        </w:rPr>
      </w:pPr>
      <w:r w:rsidRPr="004E1843">
        <w:rPr>
          <w:rFonts w:asciiTheme="minorHAnsi" w:hAnsiTheme="minorHAnsi"/>
        </w:rPr>
        <w:t xml:space="preserve">All staff (paid and voluntary) </w:t>
      </w:r>
      <w:r w:rsidR="00E2091B" w:rsidRPr="004E1843">
        <w:rPr>
          <w:rFonts w:asciiTheme="minorHAnsi" w:hAnsiTheme="minorHAnsi"/>
        </w:rPr>
        <w:t xml:space="preserve">and governors </w:t>
      </w:r>
      <w:r w:rsidRPr="004E1843">
        <w:rPr>
          <w:rFonts w:asciiTheme="minorHAnsi" w:hAnsiTheme="minorHAnsi"/>
        </w:rPr>
        <w:t>are</w:t>
      </w:r>
      <w:r w:rsidR="00F819D2" w:rsidRPr="004E1843">
        <w:rPr>
          <w:rFonts w:asciiTheme="minorHAnsi" w:hAnsiTheme="minorHAnsi"/>
        </w:rPr>
        <w:t xml:space="preserve"> expected to adhere to the</w:t>
      </w:r>
      <w:r w:rsidR="00E13A26" w:rsidRPr="004E1843">
        <w:rPr>
          <w:rFonts w:asciiTheme="minorHAnsi" w:hAnsiTheme="minorHAnsi"/>
        </w:rPr>
        <w:t xml:space="preserve"> school</w:t>
      </w:r>
      <w:r w:rsidR="000E0D4B" w:rsidRPr="004E1843">
        <w:rPr>
          <w:rFonts w:asciiTheme="minorHAnsi" w:hAnsiTheme="minorHAnsi"/>
        </w:rPr>
        <w:t>’</w:t>
      </w:r>
      <w:r w:rsidR="00E13A26" w:rsidRPr="004E1843">
        <w:rPr>
          <w:rFonts w:asciiTheme="minorHAnsi" w:hAnsiTheme="minorHAnsi"/>
        </w:rPr>
        <w:t>s Code of C</w:t>
      </w:r>
      <w:r w:rsidRPr="004E1843">
        <w:rPr>
          <w:rFonts w:asciiTheme="minorHAnsi" w:hAnsiTheme="minorHAnsi"/>
        </w:rPr>
        <w:t>onduct in respect of their contact with pupils and their families. Children</w:t>
      </w:r>
      <w:r w:rsidR="00AA6244" w:rsidRPr="004E1843">
        <w:rPr>
          <w:rFonts w:asciiTheme="minorHAnsi" w:hAnsiTheme="minorHAnsi"/>
        </w:rPr>
        <w:t xml:space="preserve"> and young people</w:t>
      </w:r>
      <w:r w:rsidRPr="004E1843">
        <w:rPr>
          <w:rFonts w:asciiTheme="minorHAnsi" w:hAnsiTheme="minorHAnsi"/>
        </w:rPr>
        <w:t xml:space="preserve"> will be treated with respect and dignity and no punish</w:t>
      </w:r>
      <w:r w:rsidR="00DF3498" w:rsidRPr="004E1843">
        <w:rPr>
          <w:rFonts w:asciiTheme="minorHAnsi" w:hAnsiTheme="minorHAnsi"/>
        </w:rPr>
        <w:t>ment</w:t>
      </w:r>
      <w:r w:rsidRPr="004E1843">
        <w:rPr>
          <w:rFonts w:asciiTheme="minorHAnsi" w:hAnsiTheme="minorHAnsi"/>
        </w:rPr>
        <w:t>, restraint, sanctions or rewards are allowed outside those detailed in the school’s Behaviour Policy.</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Whilst it would be unrealistic to prohibit all phys</w:t>
      </w:r>
      <w:r w:rsidR="00AA6244" w:rsidRPr="004E1843">
        <w:rPr>
          <w:rFonts w:asciiTheme="minorHAnsi" w:hAnsiTheme="minorHAnsi"/>
        </w:rPr>
        <w:t xml:space="preserve">ical contact between adults, </w:t>
      </w:r>
      <w:r w:rsidRPr="004E1843">
        <w:rPr>
          <w:rFonts w:asciiTheme="minorHAnsi" w:hAnsiTheme="minorHAnsi"/>
        </w:rPr>
        <w:t>children</w:t>
      </w:r>
      <w:r w:rsidR="00AA6244" w:rsidRPr="004E1843">
        <w:rPr>
          <w:rFonts w:asciiTheme="minorHAnsi" w:hAnsiTheme="minorHAnsi"/>
        </w:rPr>
        <w:t xml:space="preserve"> and young people</w:t>
      </w:r>
      <w:r w:rsidRPr="004E1843">
        <w:rPr>
          <w:rFonts w:asciiTheme="minorHAnsi" w:hAnsiTheme="minorHAnsi"/>
        </w:rPr>
        <w:t>, staff are expected to exercise caution and avoid placing themselves in a position where their actions might be open to criticism and misrepresentation. If it</w:t>
      </w:r>
      <w:r w:rsidR="000E0D4B" w:rsidRPr="004E1843">
        <w:rPr>
          <w:rFonts w:asciiTheme="minorHAnsi" w:hAnsiTheme="minorHAnsi"/>
        </w:rPr>
        <w:t xml:space="preserve"> becomes necessary to</w:t>
      </w:r>
      <w:r w:rsidRPr="004E1843">
        <w:rPr>
          <w:rFonts w:asciiTheme="minorHAnsi" w:hAnsiTheme="minorHAnsi"/>
        </w:rPr>
        <w:t xml:space="preserve"> restrain a pupil </w:t>
      </w:r>
      <w:r w:rsidR="000E0D4B" w:rsidRPr="004E1843">
        <w:rPr>
          <w:rFonts w:asciiTheme="minorHAnsi" w:hAnsiTheme="minorHAnsi"/>
        </w:rPr>
        <w:t xml:space="preserve">physically </w:t>
      </w:r>
      <w:r w:rsidRPr="004E1843">
        <w:rPr>
          <w:rFonts w:asciiTheme="minorHAnsi" w:hAnsiTheme="minorHAnsi"/>
        </w:rPr>
        <w:t>for their own or others’ safety, this should be in line with the school’s policy for restraint, a record will be made of the incident and the Head</w:t>
      </w:r>
      <w:r w:rsidR="00E355BD" w:rsidRPr="004E1843">
        <w:rPr>
          <w:rFonts w:asciiTheme="minorHAnsi" w:hAnsiTheme="minorHAnsi"/>
        </w:rPr>
        <w:t xml:space="preserve"> </w:t>
      </w:r>
      <w:r w:rsidRPr="004E1843">
        <w:rPr>
          <w:rFonts w:asciiTheme="minorHAnsi" w:hAnsiTheme="minorHAnsi"/>
        </w:rPr>
        <w:t>teacher informed on the same day.</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For their own safety and protection, staff should exercise caution in situations where they are alone with pupils. All rooms which are used for the teachi</w:t>
      </w:r>
      <w:r w:rsidR="009F3BC2" w:rsidRPr="004E1843">
        <w:rPr>
          <w:rFonts w:asciiTheme="minorHAnsi" w:hAnsiTheme="minorHAnsi"/>
        </w:rPr>
        <w:t>ng or counselling of pupils should</w:t>
      </w:r>
      <w:r w:rsidRPr="004E1843">
        <w:rPr>
          <w:rFonts w:asciiTheme="minorHAnsi" w:hAnsiTheme="minorHAnsi"/>
        </w:rPr>
        <w:t xml:space="preserve"> have clear glass panels in the doors or the doors will be left open.</w:t>
      </w:r>
      <w:r w:rsidR="00264309" w:rsidRPr="004E1843">
        <w:rPr>
          <w:rFonts w:asciiTheme="minorHAnsi" w:hAnsiTheme="minorHAnsi"/>
        </w:rPr>
        <w:t xml:space="preserve">  Staff discuss these precautions at least annually during September Safeguarding Inset briefing.</w:t>
      </w:r>
    </w:p>
    <w:p w:rsidR="007426D7" w:rsidRPr="004E1843" w:rsidRDefault="007426D7" w:rsidP="007426D7">
      <w:pPr>
        <w:rPr>
          <w:rFonts w:asciiTheme="minorHAnsi" w:hAnsiTheme="minorHAnsi"/>
        </w:rPr>
      </w:pPr>
    </w:p>
    <w:p w:rsidR="007426D7" w:rsidRPr="004E1843" w:rsidRDefault="007426D7" w:rsidP="007426D7">
      <w:pPr>
        <w:rPr>
          <w:rFonts w:asciiTheme="minorHAnsi" w:hAnsiTheme="minorHAnsi"/>
        </w:rPr>
      </w:pPr>
      <w:r w:rsidRPr="004E1843">
        <w:rPr>
          <w:rFonts w:asciiTheme="minorHAnsi" w:hAnsiTheme="minorHAnsi"/>
        </w:rPr>
        <w:t>School staff should also be alert to the possible risks which might arise from contact with pupils</w:t>
      </w:r>
      <w:r w:rsidR="00AA6244" w:rsidRPr="004E1843">
        <w:rPr>
          <w:rFonts w:asciiTheme="minorHAnsi" w:hAnsiTheme="minorHAnsi"/>
        </w:rPr>
        <w:t xml:space="preserve"> and parents/carers</w:t>
      </w:r>
      <w:r w:rsidRPr="004E1843">
        <w:rPr>
          <w:rFonts w:asciiTheme="minorHAnsi" w:hAnsiTheme="minorHAnsi"/>
        </w:rPr>
        <w:t xml:space="preserve"> outside the school including the use of social media</w:t>
      </w:r>
      <w:r w:rsidR="009B276F" w:rsidRPr="004E1843">
        <w:rPr>
          <w:rFonts w:asciiTheme="minorHAnsi" w:hAnsiTheme="minorHAnsi"/>
        </w:rPr>
        <w:t xml:space="preserve">. </w:t>
      </w:r>
      <w:r w:rsidR="00264309" w:rsidRPr="004E1843">
        <w:rPr>
          <w:rFonts w:asciiTheme="minorHAnsi" w:hAnsiTheme="minorHAnsi"/>
        </w:rPr>
        <w:t>Please refer to the E</w:t>
      </w:r>
      <w:r w:rsidR="00E2091B" w:rsidRPr="004E1843">
        <w:rPr>
          <w:rFonts w:asciiTheme="minorHAnsi" w:hAnsiTheme="minorHAnsi"/>
        </w:rPr>
        <w:t xml:space="preserve"> Safety Policy</w:t>
      </w:r>
      <w:r w:rsidR="009F3BC2" w:rsidRPr="004E1843">
        <w:rPr>
          <w:rFonts w:asciiTheme="minorHAnsi" w:hAnsiTheme="minorHAnsi"/>
        </w:rPr>
        <w:t xml:space="preserve"> and the policy on Social Media, in addition to the Code of Conduct</w:t>
      </w:r>
      <w:r w:rsidR="00E2091B" w:rsidRPr="004E1843">
        <w:rPr>
          <w:rFonts w:asciiTheme="minorHAnsi" w:hAnsiTheme="minorHAnsi"/>
        </w:rPr>
        <w:t xml:space="preserve">. </w:t>
      </w:r>
      <w:r w:rsidR="00264309" w:rsidRPr="004E1843">
        <w:rPr>
          <w:rFonts w:asciiTheme="minorHAnsi" w:hAnsiTheme="minorHAnsi"/>
        </w:rPr>
        <w:t xml:space="preserve"> These are available in the school office and emailed to all staff annually.</w:t>
      </w:r>
    </w:p>
    <w:p w:rsidR="00585B28" w:rsidRPr="004E1843" w:rsidRDefault="00585B28" w:rsidP="007426D7">
      <w:pPr>
        <w:rPr>
          <w:rFonts w:asciiTheme="minorHAnsi" w:hAnsiTheme="minorHAnsi"/>
        </w:rPr>
      </w:pPr>
    </w:p>
    <w:p w:rsidR="00E13A26" w:rsidRPr="004E1843" w:rsidRDefault="006929F5" w:rsidP="00E13A26">
      <w:pPr>
        <w:rPr>
          <w:rFonts w:asciiTheme="minorHAnsi" w:hAnsiTheme="minorHAnsi"/>
          <w:b/>
        </w:rPr>
      </w:pPr>
      <w:r w:rsidRPr="004E1843">
        <w:rPr>
          <w:rFonts w:asciiTheme="minorHAnsi" w:hAnsiTheme="minorHAnsi"/>
          <w:b/>
        </w:rPr>
        <w:t>The Prevent Duty</w:t>
      </w:r>
    </w:p>
    <w:p w:rsidR="00AF0C36" w:rsidRPr="004E1843" w:rsidRDefault="00E13A26" w:rsidP="00E13A26">
      <w:pPr>
        <w:rPr>
          <w:rFonts w:asciiTheme="minorHAnsi" w:hAnsiTheme="minorHAnsi"/>
        </w:rPr>
      </w:pPr>
      <w:r w:rsidRPr="004E1843">
        <w:rPr>
          <w:rFonts w:asciiTheme="minorHAnsi" w:hAnsiTheme="minorHAnsi"/>
        </w:rPr>
        <w:t>In order for</w:t>
      </w:r>
      <w:r w:rsidR="00E355BD" w:rsidRPr="004E1843">
        <w:rPr>
          <w:rFonts w:asciiTheme="minorHAnsi" w:hAnsiTheme="minorHAnsi"/>
        </w:rPr>
        <w:t xml:space="preserve"> schools to fulfil the Prevent D</w:t>
      </w:r>
      <w:r w:rsidRPr="004E1843">
        <w:rPr>
          <w:rFonts w:asciiTheme="minorHAnsi" w:hAnsiTheme="minorHAnsi"/>
        </w:rPr>
        <w:t xml:space="preserve">uty, it is essential that </w:t>
      </w:r>
      <w:proofErr w:type="gramStart"/>
      <w:r w:rsidRPr="004E1843">
        <w:rPr>
          <w:rFonts w:asciiTheme="minorHAnsi" w:hAnsiTheme="minorHAnsi"/>
        </w:rPr>
        <w:t>staff are</w:t>
      </w:r>
      <w:proofErr w:type="gramEnd"/>
      <w:r w:rsidRPr="004E1843">
        <w:rPr>
          <w:rFonts w:asciiTheme="minorHAnsi" w:hAnsiTheme="minorHAnsi"/>
        </w:rPr>
        <w:t xml:space="preserve"> able to identify children</w:t>
      </w:r>
      <w:r w:rsidR="00AA6244" w:rsidRPr="004E1843">
        <w:rPr>
          <w:rFonts w:asciiTheme="minorHAnsi" w:hAnsiTheme="minorHAnsi"/>
        </w:rPr>
        <w:t xml:space="preserve"> and young people</w:t>
      </w:r>
      <w:r w:rsidRPr="004E1843">
        <w:rPr>
          <w:rFonts w:asciiTheme="minorHAnsi" w:hAnsiTheme="minorHAnsi"/>
        </w:rPr>
        <w:t xml:space="preserve"> who may be </w:t>
      </w:r>
      <w:r w:rsidR="003751DA" w:rsidRPr="004E1843">
        <w:rPr>
          <w:rFonts w:asciiTheme="minorHAnsi" w:hAnsiTheme="minorHAnsi"/>
        </w:rPr>
        <w:t>vulnerable to radicalisation as</w:t>
      </w:r>
      <w:r w:rsidRPr="004E1843">
        <w:rPr>
          <w:rFonts w:asciiTheme="minorHAnsi" w:hAnsiTheme="minorHAnsi"/>
        </w:rPr>
        <w:t xml:space="preserve"> part of our safeguarding duties. The statutory guidance makes clear that schools are expected to assess the risk of children</w:t>
      </w:r>
      <w:r w:rsidR="00AA6244" w:rsidRPr="004E1843">
        <w:rPr>
          <w:rFonts w:asciiTheme="minorHAnsi" w:hAnsiTheme="minorHAnsi"/>
        </w:rPr>
        <w:t xml:space="preserve"> and young people</w:t>
      </w:r>
      <w:r w:rsidRPr="004E1843">
        <w:rPr>
          <w:rFonts w:asciiTheme="minorHAnsi" w:hAnsiTheme="minorHAnsi"/>
        </w:rPr>
        <w:t xml:space="preserve">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w:t>
      </w:r>
      <w:r w:rsidR="00AA6244" w:rsidRPr="004E1843">
        <w:rPr>
          <w:rFonts w:asciiTheme="minorHAnsi" w:hAnsiTheme="minorHAnsi"/>
        </w:rPr>
        <w:t xml:space="preserve"> and young people</w:t>
      </w:r>
      <w:r w:rsidRPr="004E1843">
        <w:rPr>
          <w:rFonts w:asciiTheme="minorHAnsi" w:hAnsiTheme="minorHAnsi"/>
        </w:rPr>
        <w:t xml:space="preserve"> who may be at risk of radicalisation and what to do to support them. </w:t>
      </w:r>
    </w:p>
    <w:p w:rsidR="00AF0C36" w:rsidRPr="004E1843" w:rsidRDefault="00AF0C36" w:rsidP="00E13A26">
      <w:pPr>
        <w:rPr>
          <w:rFonts w:asciiTheme="minorHAnsi" w:hAnsiTheme="minorHAnsi"/>
        </w:rPr>
      </w:pPr>
    </w:p>
    <w:p w:rsidR="00AF0C36" w:rsidRPr="004E1843" w:rsidRDefault="00E13A26" w:rsidP="00E13A26">
      <w:pPr>
        <w:rPr>
          <w:rFonts w:asciiTheme="minorHAnsi" w:hAnsiTheme="minorHAnsi"/>
        </w:rPr>
      </w:pPr>
      <w:r w:rsidRPr="004E1843">
        <w:rPr>
          <w:rFonts w:asciiTheme="minorHAnsi" w:hAnsiTheme="minorHAnsi"/>
        </w:rPr>
        <w:t xml:space="preserve">The general risks affecting children and young people may vary from area to area, and according to their age. Schools are in an important position to identify risks within a given local context. </w:t>
      </w:r>
    </w:p>
    <w:p w:rsidR="00AF0C36" w:rsidRPr="004E1843" w:rsidRDefault="00AF0C36" w:rsidP="00E13A26">
      <w:pPr>
        <w:rPr>
          <w:rFonts w:asciiTheme="minorHAnsi" w:hAnsiTheme="minorHAnsi"/>
        </w:rPr>
      </w:pPr>
    </w:p>
    <w:p w:rsidR="00126EE8" w:rsidRPr="004E1843" w:rsidRDefault="00E13A26" w:rsidP="00E13A26">
      <w:pPr>
        <w:rPr>
          <w:rFonts w:asciiTheme="minorHAnsi" w:hAnsiTheme="minorHAnsi"/>
        </w:rPr>
      </w:pPr>
      <w:r w:rsidRPr="004E1843">
        <w:rPr>
          <w:rFonts w:asciiTheme="minorHAnsi" w:hAnsiTheme="minorHAnsi"/>
        </w:rPr>
        <w:t>It is important that</w:t>
      </w:r>
      <w:r w:rsidR="00E355BD" w:rsidRPr="004E1843">
        <w:rPr>
          <w:rFonts w:asciiTheme="minorHAnsi" w:hAnsiTheme="minorHAnsi"/>
        </w:rPr>
        <w:t xml:space="preserve"> schools </w:t>
      </w:r>
      <w:r w:rsidRPr="004E1843">
        <w:rPr>
          <w:rFonts w:asciiTheme="minorHAnsi" w:hAnsiTheme="minorHAnsi"/>
        </w:rPr>
        <w:t xml:space="preserve">understand these risks so that they can respond in an appropriate and proportionate way. At the same time </w:t>
      </w:r>
      <w:r w:rsidR="00E355BD" w:rsidRPr="004E1843">
        <w:rPr>
          <w:rFonts w:asciiTheme="minorHAnsi" w:hAnsiTheme="minorHAnsi"/>
        </w:rPr>
        <w:t xml:space="preserve">schools </w:t>
      </w:r>
      <w:r w:rsidRPr="004E1843">
        <w:rPr>
          <w:rFonts w:asciiTheme="minorHAnsi" w:hAnsiTheme="minorHAnsi"/>
        </w:rPr>
        <w:t xml:space="preserve">should be aware of the increased risk of online radicalisation, </w:t>
      </w:r>
      <w:r w:rsidRPr="004E1843">
        <w:rPr>
          <w:rFonts w:asciiTheme="minorHAnsi" w:hAnsiTheme="minorHAnsi"/>
        </w:rPr>
        <w:lastRenderedPageBreak/>
        <w:t xml:space="preserve">as terrorist organisations </w:t>
      </w:r>
      <w:r w:rsidR="00E355BD" w:rsidRPr="004E1843">
        <w:rPr>
          <w:rFonts w:asciiTheme="minorHAnsi" w:hAnsiTheme="minorHAnsi"/>
        </w:rPr>
        <w:t xml:space="preserve">may and do </w:t>
      </w:r>
      <w:r w:rsidRPr="004E1843">
        <w:rPr>
          <w:rFonts w:asciiTheme="minorHAnsi" w:hAnsiTheme="minorHAnsi"/>
        </w:rPr>
        <w:t>seek to radicalise</w:t>
      </w:r>
      <w:r w:rsidR="00AA6244" w:rsidRPr="004E1843">
        <w:rPr>
          <w:rFonts w:asciiTheme="minorHAnsi" w:hAnsiTheme="minorHAnsi"/>
        </w:rPr>
        <w:t xml:space="preserve"> children and</w:t>
      </w:r>
      <w:r w:rsidRPr="004E1843">
        <w:rPr>
          <w:rFonts w:asciiTheme="minorHAnsi" w:hAnsiTheme="minorHAnsi"/>
        </w:rPr>
        <w:t xml:space="preserve"> young people through the use of social media and the internet. </w:t>
      </w:r>
    </w:p>
    <w:p w:rsidR="00126EE8" w:rsidRPr="004E1843" w:rsidRDefault="00126EE8" w:rsidP="00E13A26">
      <w:pPr>
        <w:rPr>
          <w:rFonts w:asciiTheme="minorHAnsi" w:hAnsiTheme="minorHAnsi"/>
        </w:rPr>
      </w:pPr>
    </w:p>
    <w:p w:rsidR="00126EE8" w:rsidRPr="004E1843" w:rsidRDefault="00E13A26" w:rsidP="00E13A26">
      <w:pPr>
        <w:rPr>
          <w:rFonts w:asciiTheme="minorHAnsi" w:hAnsiTheme="minorHAnsi"/>
        </w:rPr>
      </w:pPr>
      <w:r w:rsidRPr="004E1843">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sidRPr="004E1843">
        <w:rPr>
          <w:rFonts w:asciiTheme="minorHAnsi" w:hAnsiTheme="minorHAnsi"/>
        </w:rPr>
        <w:t xml:space="preserve">in children </w:t>
      </w:r>
      <w:r w:rsidR="00E355BD" w:rsidRPr="004E1843">
        <w:rPr>
          <w:rFonts w:asciiTheme="minorHAnsi" w:hAnsiTheme="minorHAnsi"/>
        </w:rPr>
        <w:t>and young people’s</w:t>
      </w:r>
      <w:r w:rsidRPr="004E1843">
        <w:rPr>
          <w:rFonts w:asciiTheme="minorHAnsi" w:hAnsiTheme="minorHAnsi"/>
        </w:rPr>
        <w:t xml:space="preserve"> behaviour which could indicate that they may be in need of help or protection. Children</w:t>
      </w:r>
      <w:r w:rsidR="00E355BD" w:rsidRPr="004E1843">
        <w:rPr>
          <w:rFonts w:asciiTheme="minorHAnsi" w:hAnsiTheme="minorHAnsi"/>
        </w:rPr>
        <w:t xml:space="preserve"> and young people</w:t>
      </w:r>
      <w:r w:rsidRPr="004E1843">
        <w:rPr>
          <w:rFonts w:asciiTheme="minorHAnsi" w:hAnsiTheme="minorHAnsi"/>
        </w:rPr>
        <w:t xml:space="preserve"> at risk of radicalisation may display different signs or seek to hide their views. </w:t>
      </w:r>
    </w:p>
    <w:p w:rsidR="00126EE8" w:rsidRPr="004E1843" w:rsidRDefault="00126EE8" w:rsidP="00E13A26">
      <w:pPr>
        <w:rPr>
          <w:rFonts w:asciiTheme="minorHAnsi" w:hAnsiTheme="minorHAnsi"/>
        </w:rPr>
      </w:pPr>
    </w:p>
    <w:p w:rsidR="00126EE8" w:rsidRPr="004E1843" w:rsidRDefault="00E13A26" w:rsidP="00E13A26">
      <w:pPr>
        <w:rPr>
          <w:rFonts w:asciiTheme="minorHAnsi" w:hAnsiTheme="minorHAnsi"/>
        </w:rPr>
      </w:pPr>
      <w:r w:rsidRPr="004E1843">
        <w:rPr>
          <w:rFonts w:asciiTheme="minorHAnsi" w:hAnsiTheme="minorHAnsi"/>
        </w:rPr>
        <w:t>School staff should use their professional judgement in identifying children</w:t>
      </w:r>
      <w:r w:rsidR="00E355BD" w:rsidRPr="004E1843">
        <w:rPr>
          <w:rFonts w:asciiTheme="minorHAnsi" w:hAnsiTheme="minorHAnsi"/>
        </w:rPr>
        <w:t xml:space="preserve"> and young people</w:t>
      </w:r>
      <w:r w:rsidRPr="004E1843">
        <w:rPr>
          <w:rFonts w:asciiTheme="minorHAnsi" w:hAnsiTheme="minorHAnsi"/>
        </w:rPr>
        <w:t xml:space="preserve"> who might be at risk of radicalisation and act proportionately. </w:t>
      </w:r>
    </w:p>
    <w:p w:rsidR="00126EE8" w:rsidRPr="004E1843" w:rsidRDefault="00126EE8" w:rsidP="00E13A26">
      <w:pPr>
        <w:rPr>
          <w:rFonts w:asciiTheme="minorHAnsi" w:hAnsiTheme="minorHAnsi"/>
        </w:rPr>
      </w:pPr>
    </w:p>
    <w:p w:rsidR="00E13A26" w:rsidRPr="004E1843" w:rsidRDefault="00E13A26" w:rsidP="00E13A26">
      <w:pPr>
        <w:rPr>
          <w:rFonts w:asciiTheme="minorHAnsi" w:hAnsiTheme="minorHAnsi"/>
        </w:rPr>
      </w:pPr>
      <w:r w:rsidRPr="004E1843">
        <w:rPr>
          <w:rFonts w:asciiTheme="minorHAnsi" w:hAnsiTheme="minorHAnsi"/>
        </w:rPr>
        <w:t>Even very young children may be vulnerable to radicalisation by others, whether in the family or outside, and display con</w:t>
      </w:r>
      <w:r w:rsidR="00E355BD" w:rsidRPr="004E1843">
        <w:rPr>
          <w:rFonts w:asciiTheme="minorHAnsi" w:hAnsiTheme="minorHAnsi"/>
        </w:rPr>
        <w:t>cerning behaviour. The Prevent D</w:t>
      </w:r>
      <w:r w:rsidRPr="004E1843">
        <w:rPr>
          <w:rFonts w:asciiTheme="minorHAnsi" w:hAnsiTheme="minorHAnsi"/>
        </w:rPr>
        <w:t>u</w:t>
      </w:r>
      <w:r w:rsidR="00F819D2" w:rsidRPr="004E1843">
        <w:rPr>
          <w:rFonts w:asciiTheme="minorHAnsi" w:hAnsiTheme="minorHAnsi"/>
        </w:rPr>
        <w:t xml:space="preserve">ty does not require teachers </w:t>
      </w:r>
      <w:r w:rsidRPr="004E1843">
        <w:rPr>
          <w:rFonts w:asciiTheme="minorHAnsi" w:hAnsiTheme="minorHAnsi"/>
        </w:rPr>
        <w:t xml:space="preserve">to carry out unnecessary intrusion into family life but as with any other safeguarding </w:t>
      </w:r>
      <w:proofErr w:type="gramStart"/>
      <w:r w:rsidRPr="004E1843">
        <w:rPr>
          <w:rFonts w:asciiTheme="minorHAnsi" w:hAnsiTheme="minorHAnsi"/>
        </w:rPr>
        <w:t>risk,</w:t>
      </w:r>
      <w:proofErr w:type="gramEnd"/>
      <w:r w:rsidRPr="004E1843">
        <w:rPr>
          <w:rFonts w:asciiTheme="minorHAnsi" w:hAnsiTheme="minorHAnsi"/>
        </w:rPr>
        <w:t xml:space="preserve"> they must take action when they observe behaviour of concern.</w:t>
      </w:r>
    </w:p>
    <w:p w:rsidR="00AF0C36" w:rsidRPr="004E1843" w:rsidRDefault="00AF0C36" w:rsidP="00E13A26">
      <w:pPr>
        <w:rPr>
          <w:rFonts w:asciiTheme="minorHAnsi" w:hAnsiTheme="minorHAnsi"/>
        </w:rPr>
      </w:pPr>
    </w:p>
    <w:p w:rsidR="00AF0C36" w:rsidRPr="004E1843" w:rsidRDefault="00AF0C36" w:rsidP="00E13A26">
      <w:pPr>
        <w:rPr>
          <w:rFonts w:asciiTheme="minorHAnsi" w:hAnsiTheme="minorHAnsi"/>
        </w:rPr>
      </w:pPr>
      <w:proofErr w:type="gramStart"/>
      <w:r w:rsidRPr="004E1843">
        <w:rPr>
          <w:rFonts w:asciiTheme="minorHAnsi" w:hAnsiTheme="minorHAnsi"/>
        </w:rPr>
        <w:t xml:space="preserve">The safeguarding procedures </w:t>
      </w:r>
      <w:r w:rsidR="00126EE8" w:rsidRPr="004E1843">
        <w:rPr>
          <w:rFonts w:asciiTheme="minorHAnsi" w:hAnsiTheme="minorHAnsi"/>
        </w:rPr>
        <w:t xml:space="preserve">outlined </w:t>
      </w:r>
      <w:r w:rsidRPr="004E1843">
        <w:rPr>
          <w:rFonts w:asciiTheme="minorHAnsi" w:hAnsiTheme="minorHAnsi"/>
        </w:rPr>
        <w:t>above need to be followed</w:t>
      </w:r>
      <w:r w:rsidR="00126EE8" w:rsidRPr="004E1843">
        <w:rPr>
          <w:rFonts w:asciiTheme="minorHAnsi" w:hAnsiTheme="minorHAnsi"/>
        </w:rPr>
        <w:t xml:space="preserve"> in exactly the same way should staff have a concern about potential radicalisation or undue influences.</w:t>
      </w:r>
      <w:proofErr w:type="gramEnd"/>
    </w:p>
    <w:p w:rsidR="00126EE8" w:rsidRPr="004E1843" w:rsidRDefault="00126EE8" w:rsidP="00E13A26">
      <w:pPr>
        <w:rPr>
          <w:rFonts w:asciiTheme="minorHAnsi" w:hAnsiTheme="minorHAnsi"/>
        </w:rPr>
      </w:pPr>
    </w:p>
    <w:p w:rsidR="0059738D" w:rsidRPr="004E1843" w:rsidRDefault="0059738D" w:rsidP="00E13A26">
      <w:pPr>
        <w:rPr>
          <w:rFonts w:asciiTheme="minorHAnsi" w:hAnsiTheme="minorHAnsi"/>
        </w:rPr>
      </w:pPr>
      <w:r w:rsidRPr="004E1843">
        <w:rPr>
          <w:rFonts w:asciiTheme="minorHAnsi" w:hAnsiTheme="minorHAnsi"/>
        </w:rPr>
        <w:t>All staff must inform the DSL f they are concerned about a child.</w:t>
      </w:r>
    </w:p>
    <w:p w:rsidR="00AE1DAE" w:rsidRPr="004E1843" w:rsidRDefault="00AE1DAE" w:rsidP="00E13A26">
      <w:pPr>
        <w:rPr>
          <w:rFonts w:asciiTheme="minorHAnsi" w:hAnsiTheme="minorHAnsi"/>
          <w:b/>
        </w:rPr>
      </w:pPr>
    </w:p>
    <w:p w:rsidR="00E13A26" w:rsidRPr="004E1843" w:rsidRDefault="006929F5" w:rsidP="00E13A26">
      <w:pPr>
        <w:rPr>
          <w:rFonts w:asciiTheme="minorHAnsi" w:hAnsiTheme="minorHAnsi"/>
          <w:b/>
        </w:rPr>
      </w:pPr>
      <w:r w:rsidRPr="004E1843">
        <w:rPr>
          <w:rFonts w:asciiTheme="minorHAnsi" w:hAnsiTheme="minorHAnsi"/>
          <w:b/>
        </w:rPr>
        <w:t>Sexual Exploitation</w:t>
      </w:r>
    </w:p>
    <w:p w:rsidR="00501A69" w:rsidRPr="004E1843" w:rsidRDefault="00501A69">
      <w:pPr>
        <w:spacing w:after="200" w:line="276" w:lineRule="auto"/>
        <w:rPr>
          <w:rFonts w:asciiTheme="minorHAnsi" w:hAnsiTheme="minorHAnsi"/>
        </w:rPr>
      </w:pPr>
      <w:r w:rsidRPr="004E1843">
        <w:rPr>
          <w:rFonts w:asciiTheme="minorHAnsi" w:hAnsiTheme="minorHAnsi"/>
        </w:rPr>
        <w:t>Child sexual exploitation is a form of child abuse which involves children and young people</w:t>
      </w:r>
      <w:r w:rsidR="00F819D2" w:rsidRPr="004E1843">
        <w:rPr>
          <w:rFonts w:asciiTheme="minorHAnsi" w:hAnsiTheme="minorHAnsi"/>
        </w:rPr>
        <w:t xml:space="preserve"> </w:t>
      </w:r>
      <w:r w:rsidRPr="004E1843">
        <w:rPr>
          <w:rFonts w:asciiTheme="minorHAnsi" w:hAnsiTheme="minorHAnsi"/>
        </w:rPr>
        <w:t xml:space="preserve">receiving something in exchange for sexual activity. Perpetrators of child sexual exploitation are found in </w:t>
      </w:r>
      <w:r w:rsidR="00E355BD" w:rsidRPr="004E1843">
        <w:rPr>
          <w:rFonts w:asciiTheme="minorHAnsi" w:hAnsiTheme="minorHAnsi"/>
        </w:rPr>
        <w:t>rural as well as urban areas</w:t>
      </w:r>
      <w:r w:rsidRPr="004E1843">
        <w:rPr>
          <w:rFonts w:asciiTheme="minorHAnsi" w:hAnsiTheme="minorHAnsi"/>
        </w:rPr>
        <w:t xml:space="preserve"> and are not restricted to particular ethnic groups. It is important that </w:t>
      </w:r>
      <w:proofErr w:type="gramStart"/>
      <w:r w:rsidRPr="004E1843">
        <w:rPr>
          <w:rFonts w:asciiTheme="minorHAnsi" w:hAnsiTheme="minorHAnsi"/>
        </w:rPr>
        <w:t>staff are</w:t>
      </w:r>
      <w:proofErr w:type="gramEnd"/>
      <w:r w:rsidRPr="004E1843">
        <w:rPr>
          <w:rFonts w:asciiTheme="minorHAnsi" w:hAnsiTheme="minorHAnsi"/>
        </w:rPr>
        <w:t xml:space="preserve"> aware of the risk factors and alert the </w:t>
      </w:r>
      <w:r w:rsidR="00E355BD" w:rsidRPr="004E1843">
        <w:rPr>
          <w:rFonts w:asciiTheme="minorHAnsi" w:hAnsiTheme="minorHAnsi"/>
        </w:rPr>
        <w:t>DSL</w:t>
      </w:r>
      <w:r w:rsidRPr="004E1843">
        <w:rPr>
          <w:rFonts w:asciiTheme="minorHAnsi" w:hAnsiTheme="minorHAnsi"/>
        </w:rPr>
        <w:t xml:space="preserve"> if there are concerns.</w:t>
      </w:r>
    </w:p>
    <w:p w:rsidR="00501A69" w:rsidRPr="004E1843" w:rsidRDefault="00501A69" w:rsidP="00501A69">
      <w:pPr>
        <w:spacing w:after="200"/>
        <w:rPr>
          <w:rFonts w:asciiTheme="minorHAnsi" w:hAnsiTheme="minorHAnsi"/>
        </w:rPr>
      </w:pPr>
      <w:r w:rsidRPr="004E1843">
        <w:rPr>
          <w:rFonts w:asciiTheme="minorHAnsi" w:hAnsiTheme="minorHAnsi"/>
        </w:rPr>
        <w:t>Key indicators of children</w:t>
      </w:r>
      <w:r w:rsidR="00AA6244" w:rsidRPr="004E1843">
        <w:rPr>
          <w:rFonts w:asciiTheme="minorHAnsi" w:hAnsiTheme="minorHAnsi"/>
        </w:rPr>
        <w:t xml:space="preserve"> and young people</w:t>
      </w:r>
      <w:r w:rsidRPr="004E1843">
        <w:rPr>
          <w:rFonts w:asciiTheme="minorHAnsi" w:hAnsiTheme="minorHAnsi"/>
        </w:rPr>
        <w:t xml:space="preserve"> being sexually exploited can include: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G</w:t>
      </w:r>
      <w:r w:rsidR="00501A69" w:rsidRPr="004E1843">
        <w:rPr>
          <w:rFonts w:asciiTheme="minorHAnsi" w:hAnsiTheme="minorHAnsi"/>
        </w:rPr>
        <w:t xml:space="preserve">oing missing for periods of time or regularly coming home late;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R</w:t>
      </w:r>
      <w:r w:rsidR="00501A69" w:rsidRPr="004E1843">
        <w:rPr>
          <w:rFonts w:asciiTheme="minorHAnsi" w:hAnsiTheme="minorHAnsi"/>
        </w:rPr>
        <w:t xml:space="preserve">egularly missing school or education or not taking part in education;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A</w:t>
      </w:r>
      <w:r w:rsidR="00501A69" w:rsidRPr="004E1843">
        <w:rPr>
          <w:rFonts w:asciiTheme="minorHAnsi" w:hAnsiTheme="minorHAnsi"/>
        </w:rPr>
        <w:t xml:space="preserve">ppearing with unexplained gifts or new possessions;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A</w:t>
      </w:r>
      <w:r w:rsidR="00501A69" w:rsidRPr="004E1843">
        <w:rPr>
          <w:rFonts w:asciiTheme="minorHAnsi" w:hAnsiTheme="minorHAnsi"/>
        </w:rPr>
        <w:t xml:space="preserve">ssociating with other young people involved in exploitation;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H</w:t>
      </w:r>
      <w:r w:rsidR="00501A69" w:rsidRPr="004E1843">
        <w:rPr>
          <w:rFonts w:asciiTheme="minorHAnsi" w:hAnsiTheme="minorHAnsi"/>
        </w:rPr>
        <w:t xml:space="preserve">aving older boyfriends or girlfriends;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S</w:t>
      </w:r>
      <w:r w:rsidR="00501A69" w:rsidRPr="004E1843">
        <w:rPr>
          <w:rFonts w:asciiTheme="minorHAnsi" w:hAnsiTheme="minorHAnsi"/>
        </w:rPr>
        <w:t xml:space="preserve">uffering from sexually transmitted infections; </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M</w:t>
      </w:r>
      <w:r w:rsidR="00501A69" w:rsidRPr="004E1843">
        <w:rPr>
          <w:rFonts w:asciiTheme="minorHAnsi" w:hAnsiTheme="minorHAnsi"/>
        </w:rPr>
        <w:t>ood swings or changes in emotional wellbeing</w:t>
      </w:r>
      <w:r w:rsidR="000E0D4B" w:rsidRPr="004E1843">
        <w:rPr>
          <w:rFonts w:asciiTheme="minorHAnsi" w:hAnsiTheme="minorHAnsi"/>
        </w:rPr>
        <w:t>;</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D</w:t>
      </w:r>
      <w:r w:rsidR="00501A69" w:rsidRPr="004E1843">
        <w:rPr>
          <w:rFonts w:asciiTheme="minorHAnsi" w:hAnsiTheme="minorHAnsi"/>
        </w:rPr>
        <w:t>rug and alcohol misuse</w:t>
      </w:r>
      <w:r w:rsidR="000E0D4B" w:rsidRPr="004E1843">
        <w:rPr>
          <w:rFonts w:asciiTheme="minorHAnsi" w:hAnsiTheme="minorHAnsi"/>
        </w:rPr>
        <w:t>;</w:t>
      </w:r>
      <w:r w:rsidRPr="004E1843">
        <w:rPr>
          <w:rFonts w:asciiTheme="minorHAnsi" w:hAnsiTheme="minorHAnsi"/>
        </w:rPr>
        <w:t xml:space="preserve"> and</w:t>
      </w:r>
    </w:p>
    <w:p w:rsidR="00501A69" w:rsidRPr="004E1843" w:rsidRDefault="00E355BD" w:rsidP="00B60A9B">
      <w:pPr>
        <w:pStyle w:val="ListParagraph"/>
        <w:numPr>
          <w:ilvl w:val="0"/>
          <w:numId w:val="11"/>
        </w:numPr>
        <w:spacing w:after="200"/>
        <w:rPr>
          <w:rFonts w:asciiTheme="minorHAnsi" w:hAnsiTheme="minorHAnsi"/>
        </w:rPr>
      </w:pPr>
      <w:r w:rsidRPr="004E1843">
        <w:rPr>
          <w:rFonts w:asciiTheme="minorHAnsi" w:hAnsiTheme="minorHAnsi"/>
        </w:rPr>
        <w:t>D</w:t>
      </w:r>
      <w:r w:rsidR="00501A69" w:rsidRPr="004E1843">
        <w:rPr>
          <w:rFonts w:asciiTheme="minorHAnsi" w:hAnsiTheme="minorHAnsi"/>
        </w:rPr>
        <w:t xml:space="preserve">isplaying inappropriate sexualised behaviour. </w:t>
      </w:r>
    </w:p>
    <w:p w:rsidR="00501A69" w:rsidRPr="004E1843" w:rsidRDefault="00501A69" w:rsidP="001F12E8">
      <w:pPr>
        <w:spacing w:after="200"/>
        <w:rPr>
          <w:rFonts w:asciiTheme="minorHAnsi" w:hAnsiTheme="minorHAnsi"/>
        </w:rPr>
      </w:pPr>
      <w:r w:rsidRPr="004E1843">
        <w:rPr>
          <w:rFonts w:asciiTheme="minorHAnsi" w:hAnsiTheme="minorHAnsi"/>
        </w:rPr>
        <w:t xml:space="preserve">Practitioners should also be aware that many children and young people who are victims of sexual exploitation </w:t>
      </w:r>
      <w:r w:rsidR="00E355BD" w:rsidRPr="004E1843">
        <w:rPr>
          <w:rFonts w:asciiTheme="minorHAnsi" w:hAnsiTheme="minorHAnsi"/>
        </w:rPr>
        <w:t>may</w:t>
      </w:r>
      <w:r w:rsidRPr="004E1843">
        <w:rPr>
          <w:rFonts w:asciiTheme="minorHAnsi" w:hAnsiTheme="minorHAnsi"/>
        </w:rPr>
        <w:t xml:space="preserve"> n</w:t>
      </w:r>
      <w:r w:rsidR="00E2091B" w:rsidRPr="004E1843">
        <w:rPr>
          <w:rFonts w:asciiTheme="minorHAnsi" w:hAnsiTheme="minorHAnsi"/>
        </w:rPr>
        <w:t>ot recognise themselves as such but they</w:t>
      </w:r>
      <w:r w:rsidR="003014B9" w:rsidRPr="004E1843">
        <w:rPr>
          <w:rFonts w:asciiTheme="minorHAnsi" w:hAnsiTheme="minorHAnsi"/>
        </w:rPr>
        <w:t xml:space="preserve"> should still be regarded as vic</w:t>
      </w:r>
      <w:r w:rsidR="00E2091B" w:rsidRPr="004E1843">
        <w:rPr>
          <w:rFonts w:asciiTheme="minorHAnsi" w:hAnsiTheme="minorHAnsi"/>
        </w:rPr>
        <w:t xml:space="preserve">tims. </w:t>
      </w:r>
    </w:p>
    <w:p w:rsidR="008F34E4" w:rsidRPr="004E1843" w:rsidRDefault="000E0D4B" w:rsidP="004B090C">
      <w:pPr>
        <w:spacing w:after="200"/>
        <w:rPr>
          <w:rFonts w:asciiTheme="minorHAnsi" w:hAnsiTheme="minorHAnsi"/>
          <w:b/>
        </w:rPr>
      </w:pPr>
      <w:r w:rsidRPr="004E1843">
        <w:rPr>
          <w:rFonts w:asciiTheme="minorHAnsi" w:hAnsiTheme="minorHAnsi"/>
          <w:b/>
        </w:rPr>
        <w:t>Female Genital Mutilation (F</w:t>
      </w:r>
      <w:r w:rsidR="008F34E4" w:rsidRPr="004E1843">
        <w:rPr>
          <w:rFonts w:asciiTheme="minorHAnsi" w:hAnsiTheme="minorHAnsi"/>
          <w:b/>
        </w:rPr>
        <w:t>GM</w:t>
      </w:r>
      <w:r w:rsidRPr="004E1843">
        <w:rPr>
          <w:rFonts w:asciiTheme="minorHAnsi" w:hAnsiTheme="minorHAnsi"/>
          <w:b/>
        </w:rPr>
        <w:t>)</w:t>
      </w:r>
      <w:r w:rsidR="0096029E" w:rsidRPr="004E1843">
        <w:rPr>
          <w:rFonts w:asciiTheme="minorHAnsi" w:hAnsiTheme="minorHAnsi"/>
          <w:b/>
        </w:rPr>
        <w:t xml:space="preserve"> and the Mandatory Reporting Duty</w:t>
      </w:r>
    </w:p>
    <w:p w:rsidR="001F12E8" w:rsidRPr="004E1843" w:rsidRDefault="003014B9" w:rsidP="001F12E8">
      <w:pPr>
        <w:spacing w:after="200"/>
        <w:rPr>
          <w:rFonts w:asciiTheme="minorHAnsi" w:hAnsiTheme="minorHAnsi"/>
        </w:rPr>
      </w:pPr>
      <w:r w:rsidRPr="004E1843">
        <w:rPr>
          <w:rFonts w:asciiTheme="minorHAnsi" w:hAnsiTheme="minorHAnsi"/>
        </w:rPr>
        <w:t>As a</w:t>
      </w:r>
      <w:r w:rsidR="00E2091B" w:rsidRPr="004E1843">
        <w:rPr>
          <w:rFonts w:asciiTheme="minorHAnsi" w:hAnsiTheme="minorHAnsi"/>
        </w:rPr>
        <w:t>ll</w:t>
      </w:r>
      <w:r w:rsidR="008F34E4" w:rsidRPr="004E1843">
        <w:rPr>
          <w:rFonts w:asciiTheme="minorHAnsi" w:hAnsiTheme="minorHAnsi"/>
        </w:rPr>
        <w:t xml:space="preserve"> staff should</w:t>
      </w:r>
      <w:r w:rsidR="001F12E8" w:rsidRPr="004E1843">
        <w:rPr>
          <w:rFonts w:asciiTheme="minorHAnsi" w:hAnsiTheme="minorHAnsi"/>
        </w:rPr>
        <w:t xml:space="preserve"> be vigilant to the indicators</w:t>
      </w:r>
      <w:r w:rsidR="008F34E4" w:rsidRPr="004E1843">
        <w:rPr>
          <w:rFonts w:asciiTheme="minorHAnsi" w:hAnsiTheme="minorHAnsi"/>
        </w:rPr>
        <w:t xml:space="preserve"> of </w:t>
      </w:r>
      <w:r w:rsidRPr="004E1843">
        <w:rPr>
          <w:rFonts w:asciiTheme="minorHAnsi" w:hAnsiTheme="minorHAnsi"/>
        </w:rPr>
        <w:t xml:space="preserve">child </w:t>
      </w:r>
      <w:r w:rsidR="008F34E4" w:rsidRPr="004E1843">
        <w:rPr>
          <w:rFonts w:asciiTheme="minorHAnsi" w:hAnsiTheme="minorHAnsi"/>
        </w:rPr>
        <w:t>sexual exploitation</w:t>
      </w:r>
      <w:r w:rsidR="00555A21" w:rsidRPr="004E1843">
        <w:rPr>
          <w:rFonts w:asciiTheme="minorHAnsi" w:hAnsiTheme="minorHAnsi"/>
        </w:rPr>
        <w:t xml:space="preserve"> - </w:t>
      </w:r>
      <w:r w:rsidR="008F34E4" w:rsidRPr="004E1843">
        <w:rPr>
          <w:rFonts w:asciiTheme="minorHAnsi" w:hAnsiTheme="minorHAnsi"/>
        </w:rPr>
        <w:t>the same is releva</w:t>
      </w:r>
      <w:r w:rsidR="001F12E8" w:rsidRPr="004E1843">
        <w:rPr>
          <w:rFonts w:asciiTheme="minorHAnsi" w:hAnsiTheme="minorHAnsi"/>
        </w:rPr>
        <w:t>nt for FGM</w:t>
      </w:r>
      <w:r w:rsidR="008F34E4" w:rsidRPr="004E1843">
        <w:rPr>
          <w:rFonts w:asciiTheme="minorHAnsi" w:hAnsiTheme="minorHAnsi"/>
        </w:rPr>
        <w:t xml:space="preserve">. </w:t>
      </w:r>
    </w:p>
    <w:p w:rsidR="001F12E8" w:rsidRPr="004E1843" w:rsidRDefault="0096029E" w:rsidP="001F12E8">
      <w:pPr>
        <w:spacing w:after="200"/>
        <w:rPr>
          <w:rFonts w:asciiTheme="minorHAnsi" w:hAnsiTheme="minorHAnsi"/>
          <w:color w:val="000000"/>
        </w:rPr>
      </w:pPr>
      <w:r w:rsidRPr="004E1843">
        <w:rPr>
          <w:rFonts w:asciiTheme="minorHAnsi" w:hAnsiTheme="minorHAnsi"/>
        </w:rPr>
        <w:t>Section</w:t>
      </w:r>
      <w:r w:rsidR="008F34E4" w:rsidRPr="004E1843">
        <w:rPr>
          <w:rFonts w:asciiTheme="minorHAnsi" w:hAnsiTheme="minorHAnsi"/>
        </w:rPr>
        <w:t xml:space="preserve"> </w:t>
      </w:r>
      <w:r w:rsidRPr="004E1843">
        <w:rPr>
          <w:rFonts w:asciiTheme="minorHAnsi" w:hAnsiTheme="minorHAnsi"/>
        </w:rPr>
        <w:t xml:space="preserve">5B of the 2003 FGM Act introduced a mandatory duty which requires teachers </w:t>
      </w:r>
      <w:r w:rsidRPr="004E1843">
        <w:rPr>
          <w:rFonts w:asciiTheme="minorHAnsi" w:hAnsiTheme="minorHAnsi"/>
          <w:color w:val="000000"/>
        </w:rPr>
        <w:t>in England and Wales to make a report to the police where, in the course of their pr</w:t>
      </w:r>
      <w:r w:rsidR="001F12E8" w:rsidRPr="004E1843">
        <w:rPr>
          <w:rFonts w:asciiTheme="minorHAnsi" w:hAnsiTheme="minorHAnsi"/>
          <w:color w:val="000000"/>
        </w:rPr>
        <w:t>ofessional duties, they either:</w:t>
      </w:r>
    </w:p>
    <w:p w:rsidR="001F12E8" w:rsidRPr="004E1843" w:rsidRDefault="001F12E8" w:rsidP="00B60A9B">
      <w:pPr>
        <w:pStyle w:val="ListParagraph"/>
        <w:numPr>
          <w:ilvl w:val="0"/>
          <w:numId w:val="14"/>
        </w:numPr>
        <w:spacing w:after="200"/>
        <w:rPr>
          <w:rFonts w:asciiTheme="minorHAnsi" w:hAnsiTheme="minorHAnsi"/>
        </w:rPr>
      </w:pPr>
      <w:r w:rsidRPr="004E1843">
        <w:rPr>
          <w:rFonts w:asciiTheme="minorHAnsi" w:hAnsiTheme="minorHAnsi"/>
          <w:color w:val="000000"/>
        </w:rPr>
        <w:t>A</w:t>
      </w:r>
      <w:r w:rsidR="0096029E" w:rsidRPr="004E1843">
        <w:rPr>
          <w:rFonts w:asciiTheme="minorHAnsi" w:hAnsiTheme="minorHAnsi"/>
          <w:color w:val="000000"/>
        </w:rPr>
        <w:t xml:space="preserve">re informed by a girl under 18 that an act of FGM </w:t>
      </w:r>
      <w:r w:rsidRPr="004E1843">
        <w:rPr>
          <w:rFonts w:asciiTheme="minorHAnsi" w:hAnsiTheme="minorHAnsi"/>
          <w:color w:val="000000"/>
        </w:rPr>
        <w:t xml:space="preserve">has been carried out on her; </w:t>
      </w:r>
    </w:p>
    <w:p w:rsidR="0096029E" w:rsidRPr="004E1843" w:rsidRDefault="001F12E8" w:rsidP="00B60A9B">
      <w:pPr>
        <w:pStyle w:val="ListParagraph"/>
        <w:numPr>
          <w:ilvl w:val="0"/>
          <w:numId w:val="14"/>
        </w:numPr>
        <w:spacing w:after="200"/>
        <w:rPr>
          <w:rFonts w:asciiTheme="minorHAnsi" w:hAnsiTheme="minorHAnsi"/>
        </w:rPr>
      </w:pPr>
      <w:r w:rsidRPr="004E1843">
        <w:rPr>
          <w:rFonts w:asciiTheme="minorHAnsi" w:hAnsiTheme="minorHAnsi"/>
          <w:color w:val="000000"/>
        </w:rPr>
        <w:t>O</w:t>
      </w:r>
      <w:r w:rsidR="0096029E" w:rsidRPr="004E1843">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rsidR="004E1843" w:rsidRPr="004E1843" w:rsidRDefault="001F12E8" w:rsidP="00E544E0">
      <w:pPr>
        <w:spacing w:after="200"/>
        <w:rPr>
          <w:rFonts w:asciiTheme="minorHAnsi" w:hAnsiTheme="minorHAnsi"/>
          <w:color w:val="000000"/>
        </w:rPr>
      </w:pPr>
      <w:r w:rsidRPr="004E1843">
        <w:rPr>
          <w:rFonts w:asciiTheme="minorHAnsi" w:hAnsiTheme="minorHAnsi"/>
          <w:color w:val="000000"/>
        </w:rPr>
        <w:lastRenderedPageBreak/>
        <w:t xml:space="preserve">Further information about making a report to the police can be found in the </w:t>
      </w:r>
      <w:hyperlink r:id="rId17" w:history="1">
        <w:r w:rsidR="0096029E" w:rsidRPr="004E1843">
          <w:rPr>
            <w:rStyle w:val="Hyperlink"/>
            <w:rFonts w:asciiTheme="minorHAnsi" w:hAnsiTheme="minorHAnsi"/>
          </w:rPr>
          <w:t>FGM Mandatory Reporting Procedures</w:t>
        </w:r>
      </w:hyperlink>
      <w:r w:rsidRPr="004E1843">
        <w:rPr>
          <w:rFonts w:asciiTheme="minorHAnsi" w:hAnsiTheme="minorHAnsi"/>
          <w:color w:val="000000"/>
        </w:rPr>
        <w:t>.  The DSL must be kept notified of any disclosures, concerns and calls made to the police.  Recordings of disclosures/concerns and any subsequent conversations must be logged and given to the DSL as with any other safeguarding/child protection issue.</w:t>
      </w:r>
      <w:r w:rsidR="004A1545" w:rsidRPr="004E1843">
        <w:rPr>
          <w:rFonts w:asciiTheme="minorHAnsi" w:hAnsiTheme="minorHAnsi"/>
          <w:color w:val="000000"/>
        </w:rPr>
        <w:t xml:space="preserve">  </w:t>
      </w:r>
    </w:p>
    <w:p w:rsidR="004E1843" w:rsidRDefault="004A1545" w:rsidP="004E1843">
      <w:pPr>
        <w:spacing w:after="200"/>
        <w:rPr>
          <w:rFonts w:asciiTheme="minorHAnsi" w:hAnsiTheme="minorHAnsi"/>
          <w:color w:val="000000"/>
        </w:rPr>
      </w:pPr>
      <w:r w:rsidRPr="004E1843">
        <w:rPr>
          <w:rFonts w:asciiTheme="minorHAnsi" w:hAnsiTheme="minorHAnsi"/>
          <w:b/>
          <w:color w:val="000000"/>
        </w:rPr>
        <w:t>The DDSL has attended a Train the Trainer FGM Awareness Programme and is available to advise, guide and train all staff members</w:t>
      </w:r>
      <w:r w:rsidRPr="004E1843">
        <w:rPr>
          <w:rFonts w:asciiTheme="minorHAnsi" w:hAnsiTheme="minorHAnsi"/>
          <w:color w:val="000000"/>
        </w:rPr>
        <w:t>.</w:t>
      </w:r>
    </w:p>
    <w:p w:rsidR="00236CEC" w:rsidRPr="004E1843" w:rsidRDefault="00E2091B" w:rsidP="004E1843">
      <w:pPr>
        <w:spacing w:after="200"/>
        <w:rPr>
          <w:rFonts w:asciiTheme="minorHAnsi" w:hAnsiTheme="minorHAnsi"/>
          <w:color w:val="000000"/>
        </w:rPr>
      </w:pPr>
      <w:r w:rsidRPr="004E1843">
        <w:rPr>
          <w:rFonts w:asciiTheme="minorHAnsi" w:hAnsiTheme="minorHAnsi"/>
          <w:b/>
          <w:u w:val="single"/>
        </w:rPr>
        <w:t xml:space="preserve">Appendix </w:t>
      </w:r>
      <w:r w:rsidR="00AC1418" w:rsidRPr="004E1843">
        <w:rPr>
          <w:rFonts w:asciiTheme="minorHAnsi" w:hAnsiTheme="minorHAnsi"/>
          <w:b/>
          <w:u w:val="single"/>
        </w:rPr>
        <w:t>A</w:t>
      </w:r>
    </w:p>
    <w:p w:rsidR="00E067D5" w:rsidRPr="004E1843" w:rsidRDefault="00AC1418" w:rsidP="00E067D5">
      <w:pPr>
        <w:rPr>
          <w:rFonts w:asciiTheme="minorHAnsi" w:hAnsiTheme="minorHAnsi"/>
          <w:b/>
        </w:rPr>
      </w:pPr>
      <w:r w:rsidRPr="004E1843">
        <w:rPr>
          <w:rFonts w:asciiTheme="minorHAnsi" w:hAnsiTheme="minorHAnsi"/>
          <w:b/>
        </w:rPr>
        <w:t>Abuse definitions</w:t>
      </w:r>
    </w:p>
    <w:p w:rsidR="00E067D5" w:rsidRPr="004E1843" w:rsidRDefault="00E067D5" w:rsidP="00236CEC">
      <w:pPr>
        <w:rPr>
          <w:rFonts w:asciiTheme="minorHAnsi" w:hAnsiTheme="minorHAnsi"/>
          <w:b/>
          <w:u w:val="single"/>
        </w:rPr>
      </w:pPr>
    </w:p>
    <w:p w:rsidR="00E067D5" w:rsidRPr="004E1843" w:rsidRDefault="00E067D5" w:rsidP="00E067D5">
      <w:pPr>
        <w:rPr>
          <w:rFonts w:asciiTheme="minorHAnsi" w:hAnsiTheme="minorHAnsi"/>
          <w:b/>
        </w:rPr>
      </w:pPr>
      <w:r w:rsidRPr="004E1843">
        <w:rPr>
          <w:rFonts w:asciiTheme="minorHAnsi" w:hAnsiTheme="minorHAnsi"/>
          <w:b/>
        </w:rPr>
        <w:t>PHYSICAL ABUSE</w:t>
      </w:r>
    </w:p>
    <w:p w:rsidR="00F31FFF" w:rsidRPr="004E1843" w:rsidRDefault="00F31FFF" w:rsidP="00E067D5">
      <w:pPr>
        <w:rPr>
          <w:rFonts w:asciiTheme="minorHAnsi" w:hAnsiTheme="minorHAnsi"/>
          <w:b/>
        </w:rPr>
      </w:pPr>
      <w:proofErr w:type="gramStart"/>
      <w:r w:rsidRPr="004E1843">
        <w:rPr>
          <w:rFonts w:asciiTheme="minorHAnsi" w:hAnsiTheme="minorHAnsi"/>
          <w:color w:val="000000"/>
        </w:rPr>
        <w:t>A form of abuse which may involve hitting, shaking, throwing, poisoning, burning or scalding, drowning, suffocating or otherwise causing physical harm to a child.</w:t>
      </w:r>
      <w:proofErr w:type="gramEnd"/>
      <w:r w:rsidRPr="004E1843">
        <w:rPr>
          <w:rFonts w:asciiTheme="minorHAnsi" w:hAnsiTheme="minorHAnsi"/>
          <w:color w:val="000000"/>
        </w:rPr>
        <w:t xml:space="preserve"> Physical harm may also be caused when a parent or carer fabricates the symptoms of, or deliberately induces, illness in a child</w:t>
      </w:r>
    </w:p>
    <w:p w:rsidR="00735AAF" w:rsidRPr="004E1843" w:rsidRDefault="00735AAF" w:rsidP="00E067D5">
      <w:pPr>
        <w:rPr>
          <w:rFonts w:asciiTheme="minorHAnsi" w:hAnsiTheme="minorHAnsi"/>
          <w:b/>
        </w:rPr>
      </w:pPr>
    </w:p>
    <w:p w:rsidR="00735AAF" w:rsidRPr="004E1843" w:rsidRDefault="00735AAF" w:rsidP="00735AAF">
      <w:pPr>
        <w:rPr>
          <w:rFonts w:asciiTheme="minorHAnsi" w:hAnsiTheme="minorHAnsi"/>
          <w:b/>
        </w:rPr>
      </w:pPr>
      <w:r w:rsidRPr="004E1843">
        <w:rPr>
          <w:rFonts w:asciiTheme="minorHAnsi" w:hAnsiTheme="minorHAnsi"/>
          <w:b/>
        </w:rPr>
        <w:t>EMOTIONAL ABUSE</w:t>
      </w:r>
    </w:p>
    <w:p w:rsidR="00F31FFF" w:rsidRPr="004E1843" w:rsidRDefault="00F31FFF" w:rsidP="00735AAF">
      <w:pPr>
        <w:rPr>
          <w:rFonts w:asciiTheme="minorHAnsi" w:hAnsiTheme="minorHAnsi"/>
          <w:b/>
        </w:rPr>
      </w:pPr>
      <w:proofErr w:type="gramStart"/>
      <w:r w:rsidRPr="004E1843">
        <w:rPr>
          <w:rFonts w:asciiTheme="minorHAnsi" w:hAnsiTheme="minorHAnsi"/>
          <w:color w:val="000000"/>
        </w:rPr>
        <w:t>The persistent emotional maltreatment of a child such as to cause severe and persistent adverse effects on the child’s emotional development.</w:t>
      </w:r>
      <w:proofErr w:type="gramEnd"/>
      <w:r w:rsidRPr="004E1843">
        <w:rPr>
          <w:rFonts w:asciiTheme="minorHAnsi" w:hAnsiTheme="minorHAnsi"/>
          <w:color w:val="000000"/>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735AAF" w:rsidRPr="004E1843" w:rsidRDefault="00735AAF" w:rsidP="00E067D5">
      <w:pPr>
        <w:rPr>
          <w:rFonts w:asciiTheme="minorHAnsi" w:hAnsiTheme="minorHAnsi"/>
        </w:rPr>
      </w:pPr>
    </w:p>
    <w:p w:rsidR="00735AAF" w:rsidRPr="004E1843" w:rsidRDefault="00735AAF" w:rsidP="00E067D5">
      <w:pPr>
        <w:rPr>
          <w:rFonts w:asciiTheme="minorHAnsi" w:hAnsiTheme="minorHAnsi"/>
          <w:b/>
        </w:rPr>
      </w:pPr>
      <w:r w:rsidRPr="004E1843">
        <w:rPr>
          <w:rFonts w:asciiTheme="minorHAnsi" w:hAnsiTheme="minorHAnsi"/>
          <w:b/>
        </w:rPr>
        <w:t>SEXUAL ABUSE</w:t>
      </w:r>
    </w:p>
    <w:p w:rsidR="00F31FFF" w:rsidRPr="004E1843" w:rsidRDefault="00F31FFF" w:rsidP="00E067D5">
      <w:pPr>
        <w:rPr>
          <w:rFonts w:asciiTheme="minorHAnsi" w:hAnsiTheme="minorHAnsi"/>
          <w:b/>
        </w:rPr>
      </w:pPr>
      <w:r w:rsidRPr="004E1843">
        <w:rPr>
          <w:rFonts w:asciiTheme="minorHAnsi" w:hAnsiTheme="minorHAnsi"/>
          <w:color w:val="00000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735AAF" w:rsidRPr="004E1843" w:rsidRDefault="00735AAF" w:rsidP="00E067D5">
      <w:pPr>
        <w:rPr>
          <w:rFonts w:asciiTheme="minorHAnsi" w:hAnsiTheme="minorHAnsi"/>
        </w:rPr>
      </w:pPr>
    </w:p>
    <w:p w:rsidR="00F31FFF" w:rsidRPr="004E1843" w:rsidRDefault="00735AAF" w:rsidP="00F31FFF">
      <w:pPr>
        <w:spacing w:line="276" w:lineRule="auto"/>
        <w:rPr>
          <w:rFonts w:asciiTheme="minorHAnsi" w:hAnsiTheme="minorHAnsi"/>
          <w:b/>
        </w:rPr>
      </w:pPr>
      <w:r w:rsidRPr="004E1843">
        <w:rPr>
          <w:rFonts w:asciiTheme="minorHAnsi" w:hAnsiTheme="minorHAnsi"/>
          <w:b/>
        </w:rPr>
        <w:t>NEGLECT</w:t>
      </w:r>
    </w:p>
    <w:p w:rsidR="00F31FFF" w:rsidRPr="004E1843" w:rsidRDefault="00F31FFF" w:rsidP="00F31FFF">
      <w:pPr>
        <w:spacing w:line="276" w:lineRule="auto"/>
        <w:rPr>
          <w:rFonts w:asciiTheme="minorHAnsi" w:hAnsiTheme="minorHAnsi"/>
          <w:color w:val="000000"/>
        </w:rPr>
      </w:pPr>
      <w:proofErr w:type="gramStart"/>
      <w:r w:rsidRPr="004E1843">
        <w:rPr>
          <w:rFonts w:asciiTheme="minorHAnsi" w:hAnsiTheme="minorHAnsi"/>
          <w:color w:val="000000"/>
        </w:rPr>
        <w:t>The persistent failure to meet a child’s basic physical and/or psychological needs, likely to result in the serious impairment of the child’s health or development.</w:t>
      </w:r>
      <w:proofErr w:type="gramEnd"/>
      <w:r w:rsidRPr="004E1843">
        <w:rPr>
          <w:rFonts w:asciiTheme="minorHAnsi" w:hAnsiTheme="minorHAnsi"/>
          <w:color w:val="000000"/>
        </w:rPr>
        <w:t xml:space="preserve"> Neglect may occur during pregnancy as a result of maternal substance abuse. Once a child is born, neglect may involve a parent or carer failing to:</w:t>
      </w:r>
    </w:p>
    <w:p w:rsidR="00F31FFF" w:rsidRPr="004E1843" w:rsidRDefault="00F31FFF" w:rsidP="00B60A9B">
      <w:pPr>
        <w:pStyle w:val="ListParagraph"/>
        <w:numPr>
          <w:ilvl w:val="0"/>
          <w:numId w:val="15"/>
        </w:numPr>
        <w:spacing w:line="276" w:lineRule="auto"/>
        <w:rPr>
          <w:rFonts w:asciiTheme="minorHAnsi" w:hAnsiTheme="minorHAnsi"/>
          <w:b/>
        </w:rPr>
      </w:pPr>
      <w:r w:rsidRPr="004E1843">
        <w:rPr>
          <w:rFonts w:asciiTheme="minorHAnsi" w:hAnsiTheme="minorHAnsi"/>
          <w:color w:val="000000"/>
        </w:rPr>
        <w:t>Provide adequate food, clothing and shelter (including exclusion from home or abandonment);</w:t>
      </w:r>
    </w:p>
    <w:p w:rsidR="00F31FFF" w:rsidRPr="004E1843" w:rsidRDefault="00F31FFF" w:rsidP="00B60A9B">
      <w:pPr>
        <w:pStyle w:val="ListParagraph"/>
        <w:numPr>
          <w:ilvl w:val="0"/>
          <w:numId w:val="15"/>
        </w:numPr>
        <w:spacing w:line="276" w:lineRule="auto"/>
        <w:rPr>
          <w:rFonts w:asciiTheme="minorHAnsi" w:hAnsiTheme="minorHAnsi"/>
          <w:b/>
        </w:rPr>
      </w:pPr>
      <w:r w:rsidRPr="004E1843">
        <w:rPr>
          <w:rFonts w:asciiTheme="minorHAnsi" w:hAnsiTheme="minorHAnsi"/>
          <w:color w:val="000000"/>
        </w:rPr>
        <w:t>Protect a child from physical and emotional harm or danger;</w:t>
      </w:r>
    </w:p>
    <w:p w:rsidR="00F31FFF" w:rsidRPr="004E1843" w:rsidRDefault="00F31FFF" w:rsidP="00B60A9B">
      <w:pPr>
        <w:pStyle w:val="ListParagraph"/>
        <w:numPr>
          <w:ilvl w:val="0"/>
          <w:numId w:val="15"/>
        </w:numPr>
        <w:spacing w:line="276" w:lineRule="auto"/>
        <w:rPr>
          <w:rFonts w:asciiTheme="minorHAnsi" w:hAnsiTheme="minorHAnsi"/>
          <w:b/>
        </w:rPr>
      </w:pPr>
      <w:r w:rsidRPr="004E1843">
        <w:rPr>
          <w:rFonts w:asciiTheme="minorHAnsi" w:hAnsiTheme="minorHAnsi"/>
          <w:color w:val="000000"/>
        </w:rPr>
        <w:t>Ensure adequate supervision (including the use of inadequate care-givers); or</w:t>
      </w:r>
    </w:p>
    <w:p w:rsidR="00E544E0" w:rsidRPr="004E1843" w:rsidRDefault="00F31FFF" w:rsidP="00B60A9B">
      <w:pPr>
        <w:pStyle w:val="ListParagraph"/>
        <w:numPr>
          <w:ilvl w:val="0"/>
          <w:numId w:val="15"/>
        </w:numPr>
        <w:spacing w:line="276" w:lineRule="auto"/>
        <w:rPr>
          <w:rFonts w:asciiTheme="minorHAnsi" w:hAnsiTheme="minorHAnsi"/>
          <w:b/>
        </w:rPr>
      </w:pPr>
      <w:r w:rsidRPr="004E1843">
        <w:rPr>
          <w:rFonts w:asciiTheme="minorHAnsi" w:hAnsiTheme="minorHAnsi"/>
          <w:color w:val="000000"/>
        </w:rPr>
        <w:t>Ensure access to appropriate medical care or treatment. It may also include neglect of, or unresponsiveness to, a child’s basic emotional needs</w:t>
      </w:r>
    </w:p>
    <w:p w:rsidR="0059738D" w:rsidRPr="004E1843" w:rsidRDefault="0059738D" w:rsidP="00E544E0">
      <w:pPr>
        <w:spacing w:line="276" w:lineRule="auto"/>
        <w:rPr>
          <w:rFonts w:asciiTheme="minorHAnsi" w:hAnsiTheme="minorHAnsi"/>
          <w:b/>
          <w:u w:val="single"/>
        </w:rPr>
      </w:pPr>
    </w:p>
    <w:p w:rsidR="0059738D" w:rsidRPr="004E1843" w:rsidRDefault="0059738D" w:rsidP="00E544E0">
      <w:pPr>
        <w:spacing w:line="276" w:lineRule="auto"/>
        <w:rPr>
          <w:rFonts w:asciiTheme="minorHAnsi" w:hAnsiTheme="minorHAnsi"/>
          <w:b/>
          <w:u w:val="single"/>
        </w:rPr>
      </w:pPr>
    </w:p>
    <w:p w:rsidR="0059738D" w:rsidRPr="004E1843" w:rsidRDefault="0059738D" w:rsidP="00E544E0">
      <w:pPr>
        <w:spacing w:line="276" w:lineRule="auto"/>
        <w:rPr>
          <w:rFonts w:asciiTheme="minorHAnsi" w:hAnsiTheme="minorHAnsi"/>
          <w:b/>
          <w:u w:val="single"/>
        </w:rPr>
      </w:pPr>
    </w:p>
    <w:p w:rsidR="007125B6" w:rsidRPr="004E1843" w:rsidRDefault="007125B6" w:rsidP="00E544E0">
      <w:pPr>
        <w:spacing w:line="276" w:lineRule="auto"/>
        <w:rPr>
          <w:rFonts w:asciiTheme="minorHAnsi" w:hAnsiTheme="minorHAnsi"/>
          <w:b/>
        </w:rPr>
      </w:pPr>
      <w:r w:rsidRPr="004E1843">
        <w:rPr>
          <w:rFonts w:asciiTheme="minorHAnsi" w:hAnsiTheme="minorHAnsi"/>
          <w:b/>
          <w:u w:val="single"/>
        </w:rPr>
        <w:t>Appendix B</w:t>
      </w:r>
    </w:p>
    <w:p w:rsidR="007125B6" w:rsidRPr="004E1843" w:rsidRDefault="007125B6" w:rsidP="007125B6">
      <w:pPr>
        <w:jc w:val="both"/>
        <w:rPr>
          <w:rFonts w:asciiTheme="minorHAnsi" w:hAnsiTheme="minorHAnsi"/>
          <w:b/>
        </w:rPr>
      </w:pPr>
    </w:p>
    <w:p w:rsidR="007125B6" w:rsidRPr="004E1843" w:rsidRDefault="007125B6" w:rsidP="007125B6">
      <w:pPr>
        <w:jc w:val="both"/>
        <w:rPr>
          <w:rFonts w:asciiTheme="minorHAnsi" w:hAnsiTheme="minorHAnsi"/>
        </w:rPr>
      </w:pPr>
      <w:r w:rsidRPr="004E1843">
        <w:rPr>
          <w:rFonts w:asciiTheme="minorHAnsi" w:hAnsiTheme="minorHAnsi"/>
          <w:b/>
        </w:rPr>
        <w:t>ALLEGATIONS ABOUT A MEMBER OF STAFF</w:t>
      </w:r>
      <w:r w:rsidRPr="004E1843">
        <w:rPr>
          <w:rFonts w:asciiTheme="minorHAnsi" w:hAnsiTheme="minorHAnsi"/>
        </w:rPr>
        <w:t xml:space="preserve">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If a concern about a member of staff, student or volunteer has been raised by a colleague, parent or child that suggests they meet the following criteria:</w:t>
      </w:r>
    </w:p>
    <w:p w:rsidR="007125B6" w:rsidRPr="004E1843" w:rsidRDefault="007125B6" w:rsidP="007125B6">
      <w:pPr>
        <w:jc w:val="both"/>
        <w:rPr>
          <w:rFonts w:asciiTheme="minorHAnsi" w:hAnsiTheme="minorHAnsi"/>
        </w:rPr>
      </w:pPr>
    </w:p>
    <w:p w:rsidR="007125B6" w:rsidRPr="004E1843" w:rsidRDefault="007125B6" w:rsidP="00B60A9B">
      <w:pPr>
        <w:numPr>
          <w:ilvl w:val="0"/>
          <w:numId w:val="18"/>
        </w:numPr>
        <w:tabs>
          <w:tab w:val="clear" w:pos="720"/>
          <w:tab w:val="num" w:pos="360"/>
        </w:tabs>
        <w:ind w:hanging="720"/>
        <w:jc w:val="both"/>
        <w:rPr>
          <w:rFonts w:asciiTheme="minorHAnsi" w:hAnsiTheme="minorHAnsi"/>
        </w:rPr>
      </w:pPr>
      <w:r w:rsidRPr="004E1843">
        <w:rPr>
          <w:rFonts w:asciiTheme="minorHAnsi" w:hAnsiTheme="minorHAnsi"/>
        </w:rPr>
        <w:t xml:space="preserve">Behaved inappropriately in a way that has harmed or may have harmed a child or </w:t>
      </w:r>
    </w:p>
    <w:p w:rsidR="007125B6" w:rsidRPr="004E1843" w:rsidRDefault="007125B6" w:rsidP="00B60A9B">
      <w:pPr>
        <w:numPr>
          <w:ilvl w:val="0"/>
          <w:numId w:val="18"/>
        </w:numPr>
        <w:tabs>
          <w:tab w:val="clear" w:pos="720"/>
          <w:tab w:val="num" w:pos="360"/>
        </w:tabs>
        <w:ind w:hanging="720"/>
        <w:jc w:val="both"/>
        <w:rPr>
          <w:rFonts w:asciiTheme="minorHAnsi" w:hAnsiTheme="minorHAnsi"/>
        </w:rPr>
      </w:pPr>
      <w:r w:rsidRPr="004E1843">
        <w:rPr>
          <w:rFonts w:asciiTheme="minorHAnsi" w:hAnsiTheme="minorHAnsi"/>
        </w:rPr>
        <w:t>Possibly committed a criminal offence against or related to a child or</w:t>
      </w:r>
    </w:p>
    <w:p w:rsidR="007125B6" w:rsidRPr="004E1843" w:rsidRDefault="007125B6" w:rsidP="00B60A9B">
      <w:pPr>
        <w:numPr>
          <w:ilvl w:val="0"/>
          <w:numId w:val="18"/>
        </w:numPr>
        <w:tabs>
          <w:tab w:val="clear" w:pos="720"/>
          <w:tab w:val="num" w:pos="360"/>
        </w:tabs>
        <w:ind w:hanging="720"/>
        <w:jc w:val="both"/>
        <w:rPr>
          <w:rFonts w:asciiTheme="minorHAnsi" w:hAnsiTheme="minorHAnsi"/>
        </w:rPr>
      </w:pPr>
      <w:r w:rsidRPr="004E1843">
        <w:rPr>
          <w:rFonts w:asciiTheme="minorHAnsi" w:hAnsiTheme="minorHAnsi"/>
        </w:rPr>
        <w:t xml:space="preserve">Behaved towards a child or children in a way that indicates that s/he is unsuitable to work with children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The allegation should be reported straight away to the HT provided that they are not implicated in or a witness to the incident of concern.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It is our first responsibility to ensure the immediate safety of the child or children in our care.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The HT (or most senior member of staff) must inform the South Gloucestershire Local Authority Designated Officer for Allegations Management (LADO) at the first possible opportunity and no investigation should be undertaken without advice.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b/>
        </w:rPr>
      </w:pPr>
      <w:r w:rsidRPr="004E1843">
        <w:rPr>
          <w:rFonts w:asciiTheme="minorHAnsi" w:hAnsiTheme="minorHAnsi"/>
          <w:b/>
        </w:rPr>
        <w:t xml:space="preserve">LADO </w:t>
      </w:r>
      <w:r w:rsidR="0059738D" w:rsidRPr="004E1843">
        <w:rPr>
          <w:rFonts w:asciiTheme="minorHAnsi" w:hAnsiTheme="minorHAnsi"/>
          <w:b/>
        </w:rPr>
        <w:t>01454 866000</w:t>
      </w:r>
      <w:r w:rsidR="004A1545" w:rsidRPr="004E1843">
        <w:rPr>
          <w:rFonts w:asciiTheme="minorHAnsi" w:hAnsiTheme="minorHAnsi"/>
          <w:b/>
        </w:rPr>
        <w:t>/868924</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The LADO will hold an initial discussion with the senior member of staff and seek agreement on how to proceed.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The senior member of staff has the responsibility to ensure that a record of the allegation and the outcome of the initial discussion with the LADO or the outcome of any enquiry is included on the member of staff’s personnel file. A copy should also be given to the individual.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A clear and comprehensive summary of any allegation and how it was followed up and resolved is vital to ensure that accurate information can be given in response to any future request for a reference or DBS query.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Details of anyone who is permanently removed or who leaves while under investigation for allegedly causing harm or posing a risk of harm will be reported to the Independent Safeguarding Authority, in accordance with legislation in place from October 2009.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rPr>
      </w:pPr>
      <w:r w:rsidRPr="004E1843">
        <w:rPr>
          <w:rFonts w:asciiTheme="minorHAnsi" w:hAnsiTheme="minorHAnsi"/>
        </w:rPr>
        <w:t xml:space="preserve">Allegations against supply staff, students and volunteers must be reported as above even if the member of staff has left the setting. </w:t>
      </w:r>
    </w:p>
    <w:p w:rsidR="007125B6" w:rsidRPr="004E1843" w:rsidRDefault="007125B6" w:rsidP="007125B6">
      <w:pPr>
        <w:jc w:val="both"/>
        <w:rPr>
          <w:rFonts w:asciiTheme="minorHAnsi" w:hAnsiTheme="minorHAnsi"/>
        </w:rPr>
      </w:pPr>
    </w:p>
    <w:p w:rsidR="007125B6" w:rsidRPr="004E1843" w:rsidRDefault="007125B6" w:rsidP="007125B6">
      <w:pPr>
        <w:jc w:val="both"/>
        <w:rPr>
          <w:rFonts w:asciiTheme="minorHAnsi" w:hAnsiTheme="minorHAnsi"/>
          <w:b/>
          <w:highlight w:val="yellow"/>
        </w:rPr>
      </w:pPr>
    </w:p>
    <w:p w:rsidR="00CA4129" w:rsidRPr="004E1843" w:rsidRDefault="00CA4129" w:rsidP="007125B6">
      <w:pPr>
        <w:jc w:val="both"/>
        <w:rPr>
          <w:rFonts w:asciiTheme="minorHAnsi" w:hAnsiTheme="minorHAnsi"/>
          <w:b/>
        </w:rPr>
      </w:pPr>
    </w:p>
    <w:p w:rsidR="007125B6" w:rsidRPr="004E1843" w:rsidRDefault="007125B6" w:rsidP="00CA4129">
      <w:pPr>
        <w:rPr>
          <w:rFonts w:asciiTheme="minorHAnsi" w:hAnsiTheme="minorHAnsi"/>
          <w:b/>
        </w:rPr>
      </w:pPr>
      <w:r w:rsidRPr="004E1843">
        <w:rPr>
          <w:rFonts w:asciiTheme="minorHAnsi" w:hAnsiTheme="minorHAnsi"/>
          <w:b/>
        </w:rPr>
        <w:t xml:space="preserve">HEADTEACHER </w:t>
      </w:r>
    </w:p>
    <w:p w:rsidR="007125B6" w:rsidRPr="004E1843" w:rsidRDefault="007125B6" w:rsidP="007125B6">
      <w:pPr>
        <w:jc w:val="both"/>
        <w:rPr>
          <w:rFonts w:asciiTheme="minorHAnsi" w:hAnsiTheme="minorHAnsi"/>
          <w:b/>
        </w:rPr>
      </w:pPr>
    </w:p>
    <w:p w:rsidR="007125B6" w:rsidRPr="004E1843" w:rsidRDefault="007125B6" w:rsidP="007125B6">
      <w:pPr>
        <w:jc w:val="both"/>
        <w:rPr>
          <w:rFonts w:asciiTheme="minorHAnsi" w:hAnsiTheme="minorHAnsi"/>
        </w:rPr>
      </w:pPr>
      <w:r w:rsidRPr="004E1843">
        <w:rPr>
          <w:rFonts w:asciiTheme="minorHAnsi" w:hAnsiTheme="minorHAnsi"/>
        </w:rPr>
        <w:t xml:space="preserve">As above but please pass concern to the Chair of Governors </w:t>
      </w:r>
    </w:p>
    <w:p w:rsidR="007125B6" w:rsidRPr="004E1843" w:rsidRDefault="007125B6" w:rsidP="007125B6">
      <w:pPr>
        <w:rPr>
          <w:rFonts w:asciiTheme="minorHAnsi" w:hAnsiTheme="minorHAnsi"/>
        </w:rPr>
      </w:pPr>
      <w:r w:rsidRPr="004E1843">
        <w:rPr>
          <w:rFonts w:asciiTheme="minorHAnsi" w:hAnsiTheme="minorHAnsi"/>
        </w:rPr>
        <w:t>The Chair of Governors is Steve Wells (contact details are posted on the staff room notice board)</w:t>
      </w:r>
    </w:p>
    <w:p w:rsidR="00CA4129" w:rsidRPr="004E1843" w:rsidRDefault="00CA4129" w:rsidP="00903E0D">
      <w:pPr>
        <w:spacing w:after="200" w:line="276" w:lineRule="auto"/>
        <w:rPr>
          <w:rFonts w:asciiTheme="minorHAnsi" w:hAnsiTheme="minorHAnsi"/>
        </w:rPr>
      </w:pPr>
    </w:p>
    <w:p w:rsidR="0059738D" w:rsidRDefault="0059738D" w:rsidP="00903E0D">
      <w:pPr>
        <w:spacing w:after="200" w:line="276" w:lineRule="auto"/>
        <w:rPr>
          <w:rFonts w:asciiTheme="minorHAnsi" w:hAnsiTheme="minorHAnsi"/>
          <w:b/>
        </w:rPr>
      </w:pPr>
    </w:p>
    <w:p w:rsidR="00BA37CD" w:rsidRPr="004E1843" w:rsidRDefault="00BA37CD" w:rsidP="00903E0D">
      <w:pPr>
        <w:spacing w:after="200" w:line="276" w:lineRule="auto"/>
        <w:rPr>
          <w:rFonts w:asciiTheme="minorHAnsi" w:hAnsiTheme="minorHAnsi"/>
          <w:b/>
        </w:rPr>
      </w:pPr>
    </w:p>
    <w:p w:rsidR="00CA4129" w:rsidRPr="004E1843" w:rsidRDefault="00CA4129" w:rsidP="00903E0D">
      <w:pPr>
        <w:spacing w:after="200" w:line="276" w:lineRule="auto"/>
        <w:rPr>
          <w:rFonts w:asciiTheme="minorHAnsi" w:hAnsiTheme="minorHAnsi"/>
          <w:b/>
        </w:rPr>
      </w:pPr>
      <w:r w:rsidRPr="004E1843">
        <w:rPr>
          <w:rFonts w:asciiTheme="minorHAnsi" w:hAnsiTheme="minorHAnsi"/>
          <w:b/>
        </w:rPr>
        <w:lastRenderedPageBreak/>
        <w:t>Appendix C</w:t>
      </w:r>
    </w:p>
    <w:p w:rsidR="00CA4129" w:rsidRPr="004E1843" w:rsidRDefault="00CA4129" w:rsidP="00CA4129">
      <w:pPr>
        <w:spacing w:after="100" w:afterAutospacing="1"/>
        <w:rPr>
          <w:rFonts w:asciiTheme="minorHAnsi" w:hAnsiTheme="minorHAnsi"/>
          <w:bCs/>
          <w:lang w:val="en-US"/>
        </w:rPr>
      </w:pPr>
      <w:proofErr w:type="gramStart"/>
      <w:r w:rsidRPr="004E1843">
        <w:rPr>
          <w:rFonts w:asciiTheme="minorHAnsi" w:hAnsiTheme="minorHAnsi"/>
          <w:b/>
          <w:bCs/>
          <w:lang w:val="en-US"/>
        </w:rPr>
        <w:t>The safeguarding implications of sexual activity between young people</w:t>
      </w:r>
      <w:r w:rsidR="0059738D" w:rsidRPr="004E1843">
        <w:rPr>
          <w:rFonts w:asciiTheme="minorHAnsi" w:hAnsiTheme="minorHAnsi"/>
          <w:bCs/>
          <w:lang w:val="en-US"/>
        </w:rPr>
        <w:t>.</w:t>
      </w:r>
      <w:proofErr w:type="gramEnd"/>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 xml:space="preserve">The age, maturity and understanding of the children; </w:t>
      </w:r>
      <w:proofErr w:type="gramStart"/>
      <w:r w:rsidRPr="004E1843">
        <w:rPr>
          <w:rFonts w:asciiTheme="minorHAnsi" w:hAnsiTheme="minorHAnsi"/>
          <w:lang w:val="en-US"/>
        </w:rPr>
        <w:t>Any</w:t>
      </w:r>
      <w:proofErr w:type="gramEnd"/>
      <w:r w:rsidRPr="004E1843">
        <w:rPr>
          <w:rFonts w:asciiTheme="minorHAnsi" w:hAnsiTheme="minorHAnsi"/>
          <w:lang w:val="en-US"/>
        </w:rPr>
        <w:t xml:space="preserve"> disability or special needs of the children;</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Their social and family circumstance;</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 xml:space="preserve">Any evidence in the </w:t>
      </w:r>
      <w:proofErr w:type="spellStart"/>
      <w:r w:rsidRPr="004E1843">
        <w:rPr>
          <w:rFonts w:asciiTheme="minorHAnsi" w:hAnsiTheme="minorHAnsi"/>
          <w:lang w:val="en-US"/>
        </w:rPr>
        <w:t>behaviour</w:t>
      </w:r>
      <w:proofErr w:type="spellEnd"/>
      <w:r w:rsidRPr="004E1843">
        <w:rPr>
          <w:rFonts w:asciiTheme="minorHAnsi" w:hAnsiTheme="minorHAnsi"/>
          <w:lang w:val="en-US"/>
        </w:rPr>
        <w:t xml:space="preserve"> or presentation of the children that might suggest they have been harmed;</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 xml:space="preserve">Any evidence of pressure to engage in sexual activity; </w:t>
      </w:r>
      <w:proofErr w:type="gramStart"/>
      <w:r w:rsidRPr="004E1843">
        <w:rPr>
          <w:rFonts w:asciiTheme="minorHAnsi" w:hAnsiTheme="minorHAnsi"/>
          <w:lang w:val="en-US"/>
        </w:rPr>
        <w:t>Any</w:t>
      </w:r>
      <w:proofErr w:type="gramEnd"/>
      <w:r w:rsidRPr="004E1843">
        <w:rPr>
          <w:rFonts w:asciiTheme="minorHAnsi" w:hAnsiTheme="minorHAnsi"/>
          <w:lang w:val="en-US"/>
        </w:rPr>
        <w:t xml:space="preserve"> indication of sexual exploitation;</w:t>
      </w:r>
    </w:p>
    <w:p w:rsidR="00CA4129" w:rsidRPr="004E1843" w:rsidRDefault="00CA4129" w:rsidP="00CA4129">
      <w:pPr>
        <w:spacing w:after="100" w:afterAutospacing="1"/>
        <w:rPr>
          <w:rFonts w:asciiTheme="minorHAnsi" w:hAnsiTheme="minorHAnsi"/>
          <w:lang w:val="en-US"/>
        </w:rPr>
      </w:pPr>
      <w:r w:rsidRPr="004E1843">
        <w:rPr>
          <w:rFonts w:asciiTheme="minorHAnsi" w:hAnsiTheme="minorHAnsi"/>
          <w:lang w:val="en-US"/>
        </w:rPr>
        <w:t>There are also contextual factors. Gender, sexuality, race and levels of sexual knowledge can all be used to exert power. A sexual predator may sometimes be a woman or girl and the victim a boy</w:t>
      </w:r>
      <w:r w:rsidR="00D76AF6" w:rsidRPr="004E1843">
        <w:rPr>
          <w:rFonts w:asciiTheme="minorHAnsi" w:hAnsiTheme="minorHAnsi"/>
          <w:lang w:val="en-US"/>
        </w:rPr>
        <w:t>.</w:t>
      </w:r>
    </w:p>
    <w:p w:rsidR="00D76AF6" w:rsidRPr="004E1843" w:rsidRDefault="00D76AF6" w:rsidP="00D76AF6">
      <w:pPr>
        <w:spacing w:after="100" w:afterAutospacing="1"/>
        <w:rPr>
          <w:rFonts w:asciiTheme="minorHAnsi" w:hAnsiTheme="minorHAnsi"/>
          <w:lang w:val="en-US"/>
        </w:rPr>
      </w:pPr>
      <w:r w:rsidRPr="004E1843">
        <w:rPr>
          <w:rFonts w:asciiTheme="minorHAnsi" w:hAnsiTheme="minorHAnsi"/>
          <w:lang w:val="en-US"/>
        </w:rPr>
        <w:t xml:space="preserve">At Little Stoke Primary School we believe that all children have a right to attend school and learn in a safe environment. Children should be free from harm by adults </w:t>
      </w:r>
      <w:r w:rsidR="00B4667B" w:rsidRPr="004E1843">
        <w:rPr>
          <w:rFonts w:asciiTheme="minorHAnsi" w:hAnsiTheme="minorHAnsi"/>
          <w:lang w:val="en-US"/>
        </w:rPr>
        <w:t>in the school and other pupils</w:t>
      </w:r>
      <w:r w:rsidRPr="004E1843">
        <w:rPr>
          <w:rFonts w:asciiTheme="minorHAnsi" w:hAnsiTheme="minorHAnsi"/>
          <w:lang w:val="en-US"/>
        </w:rPr>
        <w:t>.</w:t>
      </w:r>
    </w:p>
    <w:p w:rsidR="00D76AF6" w:rsidRPr="004E1843" w:rsidRDefault="00B4667B" w:rsidP="00D76AF6">
      <w:pPr>
        <w:spacing w:after="100" w:afterAutospacing="1"/>
        <w:rPr>
          <w:rFonts w:asciiTheme="minorHAnsi" w:hAnsiTheme="minorHAnsi"/>
          <w:lang w:val="en-US"/>
        </w:rPr>
      </w:pPr>
      <w:r w:rsidRPr="004E1843">
        <w:rPr>
          <w:rFonts w:asciiTheme="minorHAnsi" w:hAnsiTheme="minorHAnsi"/>
          <w:lang w:val="en-US"/>
        </w:rPr>
        <w:t xml:space="preserve">We </w:t>
      </w:r>
      <w:proofErr w:type="spellStart"/>
      <w:r w:rsidRPr="004E1843">
        <w:rPr>
          <w:rFonts w:asciiTheme="minorHAnsi" w:hAnsiTheme="minorHAnsi"/>
          <w:lang w:val="en-US"/>
        </w:rPr>
        <w:t>recognise</w:t>
      </w:r>
      <w:proofErr w:type="spellEnd"/>
      <w:r w:rsidRPr="004E1843">
        <w:rPr>
          <w:rFonts w:asciiTheme="minorHAnsi" w:hAnsiTheme="minorHAnsi"/>
          <w:lang w:val="en-US"/>
        </w:rPr>
        <w:t xml:space="preserve"> that some pupils</w:t>
      </w:r>
      <w:r w:rsidR="00D76AF6" w:rsidRPr="004E1843">
        <w:rPr>
          <w:rFonts w:asciiTheme="minorHAnsi" w:hAnsiTheme="minorHAnsi"/>
          <w:lang w:val="en-US"/>
        </w:rPr>
        <w:t xml:space="preserve"> will sometimes negatively affect the learning and wellbeing of others and their </w:t>
      </w:r>
      <w:proofErr w:type="spellStart"/>
      <w:r w:rsidR="00D76AF6" w:rsidRPr="004E1843">
        <w:rPr>
          <w:rFonts w:asciiTheme="minorHAnsi" w:hAnsiTheme="minorHAnsi"/>
          <w:lang w:val="en-US"/>
        </w:rPr>
        <w:t>behaviour</w:t>
      </w:r>
      <w:proofErr w:type="spellEnd"/>
      <w:r w:rsidR="00D76AF6" w:rsidRPr="004E1843">
        <w:rPr>
          <w:rFonts w:asciiTheme="minorHAnsi" w:hAnsiTheme="minorHAnsi"/>
          <w:lang w:val="en-US"/>
        </w:rPr>
        <w:t xml:space="preserve"> will be dealt with under the school’s </w:t>
      </w:r>
      <w:proofErr w:type="spellStart"/>
      <w:r w:rsidR="00D76AF6" w:rsidRPr="004E1843">
        <w:rPr>
          <w:rFonts w:asciiTheme="minorHAnsi" w:hAnsiTheme="minorHAnsi"/>
          <w:lang w:val="en-US"/>
        </w:rPr>
        <w:t>behaviour</w:t>
      </w:r>
      <w:proofErr w:type="spellEnd"/>
      <w:r w:rsidR="00D76AF6" w:rsidRPr="004E1843">
        <w:rPr>
          <w:rFonts w:asciiTheme="minorHAnsi" w:hAnsiTheme="minorHAnsi"/>
          <w:lang w:val="en-US"/>
        </w:rPr>
        <w:t xml:space="preserve"> policy.</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Prevention</w:t>
      </w:r>
    </w:p>
    <w:p w:rsidR="00D76AF6" w:rsidRPr="004E1843" w:rsidRDefault="00D76AF6" w:rsidP="00D76AF6">
      <w:pPr>
        <w:spacing w:after="100" w:afterAutospacing="1"/>
        <w:rPr>
          <w:rFonts w:asciiTheme="minorHAnsi" w:hAnsiTheme="minorHAnsi"/>
          <w:lang w:val="en-US"/>
        </w:rPr>
      </w:pPr>
      <w:r w:rsidRPr="004E1843">
        <w:rPr>
          <w:rFonts w:asciiTheme="minorHAnsi" w:hAnsiTheme="minorHAnsi"/>
          <w:lang w:val="en-US"/>
        </w:rPr>
        <w:t xml:space="preserve">As a school we will </w:t>
      </w:r>
      <w:proofErr w:type="spellStart"/>
      <w:r w:rsidRPr="004E1843">
        <w:rPr>
          <w:rFonts w:asciiTheme="minorHAnsi" w:hAnsiTheme="minorHAnsi"/>
          <w:lang w:val="en-US"/>
        </w:rPr>
        <w:t>minimise</w:t>
      </w:r>
      <w:proofErr w:type="spellEnd"/>
      <w:r w:rsidRPr="004E1843">
        <w:rPr>
          <w:rFonts w:asciiTheme="minorHAnsi" w:hAnsiTheme="minorHAnsi"/>
          <w:lang w:val="en-US"/>
        </w:rPr>
        <w:t xml:space="preserve"> the risk of allegations against other pupils by:-</w:t>
      </w:r>
    </w:p>
    <w:p w:rsidR="00D76AF6" w:rsidRPr="004E1843" w:rsidRDefault="00D76AF6" w:rsidP="00B60A9B">
      <w:pPr>
        <w:pStyle w:val="ListParagraph"/>
        <w:numPr>
          <w:ilvl w:val="0"/>
          <w:numId w:val="21"/>
        </w:numPr>
        <w:spacing w:after="100" w:afterAutospacing="1"/>
        <w:rPr>
          <w:rFonts w:asciiTheme="minorHAnsi" w:hAnsiTheme="minorHAnsi"/>
          <w:lang w:val="en-US"/>
        </w:rPr>
      </w:pPr>
      <w:r w:rsidRPr="004E1843">
        <w:rPr>
          <w:rFonts w:asciiTheme="minorHAnsi" w:hAnsiTheme="minorHAnsi"/>
          <w:lang w:val="en-US"/>
        </w:rPr>
        <w:t xml:space="preserve">Providing a developmentally appropriate PSHE syllabus which develops students understanding of acceptable </w:t>
      </w:r>
      <w:proofErr w:type="spellStart"/>
      <w:r w:rsidRPr="004E1843">
        <w:rPr>
          <w:rFonts w:asciiTheme="minorHAnsi" w:hAnsiTheme="minorHAnsi"/>
          <w:lang w:val="en-US"/>
        </w:rPr>
        <w:t>behaviour</w:t>
      </w:r>
      <w:proofErr w:type="spellEnd"/>
      <w:r w:rsidRPr="004E1843">
        <w:rPr>
          <w:rFonts w:asciiTheme="minorHAnsi" w:hAnsiTheme="minorHAnsi"/>
          <w:lang w:val="en-US"/>
        </w:rPr>
        <w:t xml:space="preserve"> and keeping themselves safe</w:t>
      </w:r>
    </w:p>
    <w:p w:rsidR="00D76AF6" w:rsidRPr="004E1843" w:rsidRDefault="00D76AF6" w:rsidP="00B60A9B">
      <w:pPr>
        <w:pStyle w:val="ListParagraph"/>
        <w:numPr>
          <w:ilvl w:val="0"/>
          <w:numId w:val="21"/>
        </w:numPr>
        <w:spacing w:after="100" w:afterAutospacing="1"/>
        <w:rPr>
          <w:rFonts w:asciiTheme="minorHAnsi" w:hAnsiTheme="minorHAnsi"/>
          <w:lang w:val="en-US"/>
        </w:rPr>
      </w:pPr>
      <w:r w:rsidRPr="004E1843">
        <w:rPr>
          <w:rFonts w:asciiTheme="minorHAnsi" w:hAnsiTheme="minorHAnsi"/>
          <w:lang w:val="en-US"/>
        </w:rPr>
        <w:t xml:space="preserve">Having </w:t>
      </w:r>
      <w:r w:rsidR="0059738D" w:rsidRPr="004E1843">
        <w:rPr>
          <w:rFonts w:asciiTheme="minorHAnsi" w:hAnsiTheme="minorHAnsi"/>
          <w:lang w:val="en-US"/>
        </w:rPr>
        <w:t>systems in place for any pupils</w:t>
      </w:r>
      <w:r w:rsidRPr="004E1843">
        <w:rPr>
          <w:rFonts w:asciiTheme="minorHAnsi" w:hAnsiTheme="minorHAnsi"/>
          <w:lang w:val="en-US"/>
        </w:rPr>
        <w:t xml:space="preserve"> to raise concerns with staff, knowing that they will be listened to, believed and valued</w:t>
      </w:r>
    </w:p>
    <w:p w:rsidR="00D76AF6" w:rsidRPr="004E1843" w:rsidRDefault="00D76AF6" w:rsidP="00B60A9B">
      <w:pPr>
        <w:pStyle w:val="ListParagraph"/>
        <w:numPr>
          <w:ilvl w:val="0"/>
          <w:numId w:val="21"/>
        </w:numPr>
        <w:spacing w:after="100" w:afterAutospacing="1"/>
        <w:rPr>
          <w:rFonts w:asciiTheme="minorHAnsi" w:hAnsiTheme="minorHAnsi"/>
          <w:lang w:val="en-US"/>
        </w:rPr>
      </w:pPr>
      <w:r w:rsidRPr="004E1843">
        <w:rPr>
          <w:rFonts w:asciiTheme="minorHAnsi" w:hAnsiTheme="minorHAnsi"/>
          <w:lang w:val="en-US"/>
        </w:rPr>
        <w:t>Delivering targeted work on assertiveness and keeping safe to those pupils identified as being at risk</w:t>
      </w:r>
    </w:p>
    <w:p w:rsidR="004A1545" w:rsidRPr="004E1843" w:rsidRDefault="004A1545" w:rsidP="00D76AF6">
      <w:pPr>
        <w:spacing w:after="100" w:afterAutospacing="1"/>
        <w:rPr>
          <w:rFonts w:asciiTheme="minorHAnsi" w:hAnsiTheme="minorHAnsi"/>
          <w:b/>
          <w:bCs/>
          <w:lang w:val="en-US"/>
        </w:rPr>
      </w:pP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Allegations against other pupils which are safeguarding issues</w:t>
      </w:r>
    </w:p>
    <w:p w:rsidR="00D76AF6" w:rsidRPr="004E1843" w:rsidRDefault="00D76AF6" w:rsidP="00D76AF6">
      <w:pPr>
        <w:spacing w:after="100" w:afterAutospacing="1"/>
        <w:rPr>
          <w:rFonts w:asciiTheme="minorHAnsi" w:hAnsiTheme="minorHAnsi"/>
          <w:lang w:val="en-US"/>
        </w:rPr>
      </w:pPr>
      <w:r w:rsidRPr="004E1843">
        <w:rPr>
          <w:rFonts w:asciiTheme="minorHAnsi" w:hAnsiTheme="minorHAnsi"/>
          <w:lang w:val="en-US"/>
        </w:rPr>
        <w:t>Occasionally, allegati</w:t>
      </w:r>
      <w:r w:rsidR="0059738D" w:rsidRPr="004E1843">
        <w:rPr>
          <w:rFonts w:asciiTheme="minorHAnsi" w:hAnsiTheme="minorHAnsi"/>
          <w:lang w:val="en-US"/>
        </w:rPr>
        <w:t>ons may be made against pupils</w:t>
      </w:r>
      <w:r w:rsidRPr="004E1843">
        <w:rPr>
          <w:rFonts w:asciiTheme="minorHAnsi" w:hAnsiTheme="minorHAnsi"/>
          <w:lang w:val="en-US"/>
        </w:rPr>
        <w:t xml:space="preserve"> by others in the school, which are of a safeguarding nature. Safeguarding issues raised in this way may include physical abuse, emotional abuse, sexual abuse </w:t>
      </w:r>
      <w:r w:rsidRPr="004E1843">
        <w:rPr>
          <w:rFonts w:asciiTheme="minorHAnsi" w:hAnsiTheme="minorHAnsi"/>
          <w:lang w:val="en-US"/>
        </w:rPr>
        <w:lastRenderedPageBreak/>
        <w:t>and sexual exploitation. It is likely that, to be considered a safeguarding allegation against a pupil, some of the following features will be found.</w:t>
      </w:r>
    </w:p>
    <w:p w:rsidR="00D76AF6" w:rsidRPr="004E1843" w:rsidRDefault="00D76AF6" w:rsidP="00D76AF6">
      <w:pPr>
        <w:spacing w:after="100" w:afterAutospacing="1"/>
        <w:rPr>
          <w:rFonts w:asciiTheme="minorHAnsi" w:hAnsiTheme="minorHAnsi"/>
          <w:lang w:val="en-US"/>
        </w:rPr>
      </w:pPr>
      <w:r w:rsidRPr="004E1843">
        <w:rPr>
          <w:rFonts w:asciiTheme="minorHAnsi" w:hAnsiTheme="minorHAnsi"/>
          <w:lang w:val="en-US"/>
        </w:rPr>
        <w:t>If the allegation:-</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 xml:space="preserve">Is made against an older pupil and refers to their </w:t>
      </w:r>
      <w:proofErr w:type="spellStart"/>
      <w:r w:rsidRPr="004E1843">
        <w:rPr>
          <w:rFonts w:asciiTheme="minorHAnsi" w:hAnsiTheme="minorHAnsi"/>
          <w:lang w:val="en-US"/>
        </w:rPr>
        <w:t>behaviour</w:t>
      </w:r>
      <w:proofErr w:type="spellEnd"/>
      <w:r w:rsidRPr="004E1843">
        <w:rPr>
          <w:rFonts w:asciiTheme="minorHAnsi" w:hAnsiTheme="minorHAnsi"/>
          <w:lang w:val="en-US"/>
        </w:rPr>
        <w:t xml:space="preserve"> towards a younger pupil or a more vulnerable pupil</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Is of a serious nature, possibly including a criminal offence</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Raises risk factors for other pupils in the school</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 xml:space="preserve">Indicates that other pupils may have been affected by this </w:t>
      </w:r>
      <w:r w:rsidR="00D21373" w:rsidRPr="004E1843">
        <w:rPr>
          <w:rFonts w:asciiTheme="minorHAnsi" w:hAnsiTheme="minorHAnsi"/>
          <w:lang w:val="en-US"/>
        </w:rPr>
        <w:t>pupil</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 xml:space="preserve">Indicates that young people outside the school may be affected by this student Examples of safeguarding issues against a </w:t>
      </w:r>
      <w:r w:rsidR="00D21373" w:rsidRPr="004E1843">
        <w:rPr>
          <w:rFonts w:asciiTheme="minorHAnsi" w:hAnsiTheme="minorHAnsi"/>
          <w:lang w:val="en-US"/>
        </w:rPr>
        <w:t>pupil</w:t>
      </w:r>
      <w:r w:rsidRPr="004E1843">
        <w:rPr>
          <w:rFonts w:asciiTheme="minorHAnsi" w:hAnsiTheme="minorHAnsi"/>
          <w:lang w:val="en-US"/>
        </w:rPr>
        <w:t xml:space="preserve"> could include:</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Physical Abuse</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Violence, particularly pre-planned</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Forcing others to use drugs or alcohol</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Emotional Abuse</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Blackmail or extortion</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Threats and intimidation</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Sexual Abuse</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Indecent exposure, indecent touching or serious sexual assaults</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Forcing others to watch pornography or take part in sexting</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lang w:val="en-US"/>
        </w:rPr>
        <w:t>Sexual Exploitation</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 xml:space="preserve">Encouraging other children to engage in inappropriate sexual </w:t>
      </w:r>
      <w:proofErr w:type="spellStart"/>
      <w:r w:rsidRPr="004E1843">
        <w:rPr>
          <w:rFonts w:asciiTheme="minorHAnsi" w:hAnsiTheme="minorHAnsi"/>
          <w:lang w:val="en-US"/>
        </w:rPr>
        <w:t>behaviour</w:t>
      </w:r>
      <w:proofErr w:type="spellEnd"/>
      <w:r w:rsidRPr="004E1843">
        <w:rPr>
          <w:rFonts w:asciiTheme="minorHAnsi" w:hAnsiTheme="minorHAnsi"/>
          <w:lang w:val="en-US"/>
        </w:rPr>
        <w:t xml:space="preserve"> ( For example - having an older boyfriend/girlfriend, associating with unknown adults or other sexually exploited children, staying out overnight)</w:t>
      </w:r>
    </w:p>
    <w:p w:rsidR="00D76AF6" w:rsidRPr="004E1843" w:rsidRDefault="00D76AF6" w:rsidP="00B60A9B">
      <w:pPr>
        <w:numPr>
          <w:ilvl w:val="0"/>
          <w:numId w:val="20"/>
        </w:numPr>
        <w:spacing w:after="100" w:afterAutospacing="1"/>
        <w:rPr>
          <w:rFonts w:asciiTheme="minorHAnsi" w:hAnsiTheme="minorHAnsi"/>
          <w:lang w:val="en-US"/>
        </w:rPr>
      </w:pPr>
      <w:r w:rsidRPr="004E1843">
        <w:rPr>
          <w:rFonts w:asciiTheme="minorHAnsi" w:hAnsiTheme="minorHAnsi"/>
          <w:lang w:val="en-US"/>
        </w:rPr>
        <w:t>Photographing or videoing other children performing indecent acts</w:t>
      </w:r>
    </w:p>
    <w:p w:rsidR="00D76AF6" w:rsidRPr="004E1843" w:rsidRDefault="00D76AF6" w:rsidP="00D76AF6">
      <w:pPr>
        <w:spacing w:after="100" w:afterAutospacing="1"/>
        <w:rPr>
          <w:rFonts w:asciiTheme="minorHAnsi" w:hAnsiTheme="minorHAnsi"/>
          <w:b/>
          <w:bCs/>
          <w:lang w:val="en-US"/>
        </w:rPr>
      </w:pPr>
      <w:r w:rsidRPr="004E1843">
        <w:rPr>
          <w:rFonts w:asciiTheme="minorHAnsi" w:hAnsiTheme="minorHAnsi"/>
          <w:b/>
          <w:bCs/>
          <w:u w:val="thick"/>
          <w:lang w:val="en-US"/>
        </w:rPr>
        <w:t>Procedure</w:t>
      </w:r>
      <w:r w:rsidRPr="004E1843">
        <w:rPr>
          <w:rFonts w:asciiTheme="minorHAnsi" w:hAnsiTheme="minorHAnsi"/>
          <w:b/>
          <w:bCs/>
          <w:lang w:val="en-US"/>
        </w:rPr>
        <w:t>:-</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 xml:space="preserve">When an allegation is made by a pupil against another </w:t>
      </w:r>
      <w:r w:rsidR="00D21373" w:rsidRPr="004E1843">
        <w:rPr>
          <w:rFonts w:asciiTheme="minorHAnsi" w:hAnsiTheme="minorHAnsi"/>
          <w:lang w:val="en-US"/>
        </w:rPr>
        <w:t>pupil</w:t>
      </w:r>
      <w:r w:rsidRPr="004E1843">
        <w:rPr>
          <w:rFonts w:asciiTheme="minorHAnsi" w:hAnsiTheme="minorHAnsi"/>
          <w:lang w:val="en-US"/>
        </w:rPr>
        <w:t>, members of staff should consider whether the complaint raises a safeguarding concern. If there is a safeguarding concern the designated safeguarding lead (DSL) should be informed</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A factual record should be made of the allegation, but no attempt at this stage should be made to investigate the circumstances</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The DSL will follow through the outcomes of the discussion and make a referral where appropriate</w:t>
      </w:r>
      <w:r w:rsidR="00B4667B" w:rsidRPr="004E1843">
        <w:rPr>
          <w:rFonts w:asciiTheme="minorHAnsi" w:hAnsiTheme="minorHAnsi"/>
          <w:lang w:val="en-US"/>
        </w:rPr>
        <w:t xml:space="preserve"> to the Assessment and Response Team on 01454866000.</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If the allegation indicates that a potential crimi</w:t>
      </w:r>
      <w:r w:rsidR="00B4667B" w:rsidRPr="004E1843">
        <w:rPr>
          <w:rFonts w:asciiTheme="minorHAnsi" w:hAnsiTheme="minorHAnsi"/>
          <w:lang w:val="en-US"/>
        </w:rPr>
        <w:t>nal offence has taken place, ART</w:t>
      </w:r>
      <w:r w:rsidRPr="004E1843">
        <w:rPr>
          <w:rFonts w:asciiTheme="minorHAnsi" w:hAnsiTheme="minorHAnsi"/>
          <w:lang w:val="en-US"/>
        </w:rPr>
        <w:t xml:space="preserve"> will refer the case to the mult</w:t>
      </w:r>
      <w:r w:rsidR="00B4667B" w:rsidRPr="004E1843">
        <w:rPr>
          <w:rFonts w:asciiTheme="minorHAnsi" w:hAnsiTheme="minorHAnsi"/>
          <w:lang w:val="en-US"/>
        </w:rPr>
        <w:t>i-agency agency safeguarding meeting</w:t>
      </w:r>
      <w:r w:rsidRPr="004E1843">
        <w:rPr>
          <w:rFonts w:asciiTheme="minorHAnsi" w:hAnsiTheme="minorHAnsi"/>
          <w:lang w:val="en-US"/>
        </w:rPr>
        <w:t xml:space="preserve"> where the police will become involved</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Parents, of both the student being complained about and the alleged victim, should be informed and kept updated on the progress of the referral</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The DSL will make a record of the concern, the discussion and any outcome and keep a copy in the files of both pupils’ files</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 xml:space="preserve">It </w:t>
      </w:r>
      <w:r w:rsidRPr="004E1843">
        <w:rPr>
          <w:rFonts w:asciiTheme="minorHAnsi" w:hAnsiTheme="minorHAnsi"/>
          <w:b/>
          <w:i/>
          <w:lang w:val="en-US"/>
        </w:rPr>
        <w:t>may</w:t>
      </w:r>
      <w:r w:rsidRPr="004E1843">
        <w:rPr>
          <w:rFonts w:asciiTheme="minorHAnsi" w:hAnsiTheme="minorHAnsi"/>
          <w:lang w:val="en-US"/>
        </w:rPr>
        <w:t xml:space="preserve"> be appropriate to exclude the pupil being complained about for a period o</w:t>
      </w:r>
      <w:r w:rsidR="00B4667B" w:rsidRPr="004E1843">
        <w:rPr>
          <w:rFonts w:asciiTheme="minorHAnsi" w:hAnsiTheme="minorHAnsi"/>
          <w:lang w:val="en-US"/>
        </w:rPr>
        <w:t>f time.</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lastRenderedPageBreak/>
        <w:t>Where neither social services nor the police accept the complaint, a thorough school investigation should take place into the matter using the school’s usual disciplinary procedures</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In situations where the school considers a safeguarding risk is present, a risk assessment should be prepared along with a preventative, supervision plan</w:t>
      </w:r>
    </w:p>
    <w:p w:rsidR="00D76AF6" w:rsidRPr="004E1843" w:rsidRDefault="00D76AF6" w:rsidP="00B60A9B">
      <w:pPr>
        <w:numPr>
          <w:ilvl w:val="1"/>
          <w:numId w:val="20"/>
        </w:numPr>
        <w:spacing w:after="100" w:afterAutospacing="1"/>
        <w:rPr>
          <w:rFonts w:asciiTheme="minorHAnsi" w:hAnsiTheme="minorHAnsi"/>
          <w:lang w:val="en-US"/>
        </w:rPr>
      </w:pPr>
      <w:r w:rsidRPr="004E1843">
        <w:rPr>
          <w:rFonts w:asciiTheme="minorHAnsi" w:hAnsiTheme="minorHAnsi"/>
          <w:lang w:val="en-US"/>
        </w:rPr>
        <w:t>The plan should be monitored and a date set for a follow-up evaluation with everyone concerned</w:t>
      </w:r>
    </w:p>
    <w:p w:rsidR="00D76AF6" w:rsidRPr="004E1843" w:rsidRDefault="00D76AF6" w:rsidP="00D76AF6">
      <w:pPr>
        <w:spacing w:after="100" w:afterAutospacing="1"/>
        <w:rPr>
          <w:rFonts w:asciiTheme="minorHAnsi" w:hAnsiTheme="minorHAnsi"/>
          <w:lang w:val="en-US"/>
        </w:rPr>
        <w:sectPr w:rsidR="00D76AF6" w:rsidRPr="004E1843" w:rsidSect="0051726F">
          <w:pgSz w:w="11910" w:h="16840"/>
          <w:pgMar w:top="720" w:right="720" w:bottom="720" w:left="720" w:header="0" w:footer="755" w:gutter="0"/>
          <w:cols w:space="720"/>
          <w:docGrid w:linePitch="326"/>
        </w:sectPr>
      </w:pPr>
    </w:p>
    <w:p w:rsidR="00D76AF6" w:rsidRPr="004E1843" w:rsidRDefault="0059738D" w:rsidP="00CA4129">
      <w:pPr>
        <w:spacing w:after="100" w:afterAutospacing="1"/>
        <w:rPr>
          <w:rFonts w:asciiTheme="minorHAnsi" w:hAnsiTheme="minorHAnsi"/>
          <w:b/>
          <w:lang w:val="en-US"/>
        </w:rPr>
      </w:pPr>
      <w:r w:rsidRPr="004E1843">
        <w:rPr>
          <w:rFonts w:asciiTheme="minorHAnsi" w:hAnsiTheme="minorHAnsi"/>
          <w:b/>
          <w:lang w:val="en-US"/>
        </w:rPr>
        <w:lastRenderedPageBreak/>
        <w:t>Appendix D</w:t>
      </w:r>
    </w:p>
    <w:p w:rsidR="0059738D" w:rsidRPr="004E1843" w:rsidRDefault="0059738D" w:rsidP="0059738D">
      <w:pPr>
        <w:spacing w:line="360" w:lineRule="atLeast"/>
        <w:rPr>
          <w:rFonts w:asciiTheme="minorHAnsi" w:hAnsiTheme="minorHAnsi" w:cs="Arial"/>
          <w:b/>
          <w:bCs/>
        </w:rPr>
      </w:pPr>
      <w:r w:rsidRPr="004E1843">
        <w:rPr>
          <w:rFonts w:asciiTheme="minorHAnsi" w:hAnsiTheme="minorHAnsi" w:cs="Arial"/>
          <w:b/>
          <w:bCs/>
        </w:rPr>
        <w:t>Related legislation and key documents</w:t>
      </w:r>
    </w:p>
    <w:p w:rsidR="009005AA" w:rsidRPr="004E1843" w:rsidRDefault="009005AA" w:rsidP="0059738D">
      <w:pPr>
        <w:spacing w:line="360" w:lineRule="atLeast"/>
        <w:rPr>
          <w:rFonts w:asciiTheme="minorHAnsi" w:hAnsiTheme="minorHAnsi" w:cs="Arial"/>
          <w:b/>
          <w:bCs/>
        </w:rPr>
      </w:pPr>
    </w:p>
    <w:p w:rsidR="009005AA" w:rsidRPr="004E1843" w:rsidRDefault="009005AA" w:rsidP="0059738D">
      <w:pPr>
        <w:spacing w:line="360" w:lineRule="atLeast"/>
        <w:rPr>
          <w:rFonts w:asciiTheme="minorHAnsi" w:hAnsiTheme="minorHAnsi" w:cs="Arial"/>
          <w:b/>
          <w:bCs/>
        </w:rPr>
      </w:pPr>
      <w:r w:rsidRPr="004E1843">
        <w:rPr>
          <w:rFonts w:asciiTheme="minorHAnsi" w:hAnsiTheme="minorHAnsi" w:cs="Arial"/>
          <w:b/>
          <w:bCs/>
        </w:rPr>
        <w:t>United Nations Rights of the Child – four principles</w:t>
      </w:r>
    </w:p>
    <w:p w:rsidR="009005AA" w:rsidRPr="004E1843" w:rsidRDefault="009201FF" w:rsidP="0059738D">
      <w:pPr>
        <w:spacing w:line="360" w:lineRule="atLeast"/>
        <w:rPr>
          <w:rFonts w:asciiTheme="minorHAnsi" w:hAnsiTheme="minorHAnsi" w:cs="Arial"/>
          <w:bCs/>
        </w:rPr>
      </w:pPr>
      <w:hyperlink r:id="rId18" w:history="1">
        <w:r w:rsidR="009005AA" w:rsidRPr="004E1843">
          <w:rPr>
            <w:rStyle w:val="Hyperlink"/>
            <w:rFonts w:asciiTheme="minorHAnsi" w:hAnsiTheme="minorHAnsi" w:cs="Arial"/>
            <w:bCs/>
          </w:rPr>
          <w:t>http://www.cyc-net.org/today2001/today011120.html</w:t>
        </w:r>
      </w:hyperlink>
    </w:p>
    <w:p w:rsidR="0059738D" w:rsidRPr="004E1843" w:rsidRDefault="0059738D" w:rsidP="0059738D">
      <w:pPr>
        <w:spacing w:before="240"/>
        <w:ind w:right="193"/>
        <w:rPr>
          <w:rFonts w:asciiTheme="minorHAnsi" w:eastAsia="Arial" w:hAnsiTheme="minorHAnsi" w:cs="Arial"/>
        </w:rPr>
      </w:pPr>
      <w:r w:rsidRPr="004E1843">
        <w:rPr>
          <w:rFonts w:asciiTheme="minorHAnsi" w:hAnsiTheme="minorHAnsi" w:cs="Arial"/>
          <w:b/>
        </w:rPr>
        <w:t>Children Act 1989</w:t>
      </w:r>
      <w:r w:rsidRPr="004E1843">
        <w:rPr>
          <w:rFonts w:asciiTheme="minorHAnsi" w:hAnsiTheme="minorHAnsi"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59738D" w:rsidRPr="004E1843" w:rsidRDefault="0059738D" w:rsidP="0059738D">
      <w:pPr>
        <w:spacing w:before="240"/>
        <w:ind w:right="193"/>
        <w:rPr>
          <w:rFonts w:asciiTheme="minorHAnsi" w:eastAsia="Arial" w:hAnsiTheme="minorHAnsi" w:cs="Arial"/>
        </w:rPr>
      </w:pPr>
      <w:r w:rsidRPr="004E1843">
        <w:rPr>
          <w:rFonts w:asciiTheme="minorHAnsi" w:hAnsiTheme="minorHAnsi" w:cs="Arial"/>
          <w:b/>
        </w:rPr>
        <w:t>Education Act 2002</w:t>
      </w:r>
      <w:r w:rsidRPr="004E1843">
        <w:rPr>
          <w:rFonts w:asciiTheme="minorHAnsi" w:hAnsiTheme="minorHAnsi" w:cs="Arial"/>
        </w:rPr>
        <w:t xml:space="preserve"> </w:t>
      </w:r>
      <w:proofErr w:type="gramStart"/>
      <w:r w:rsidRPr="004E1843">
        <w:rPr>
          <w:rFonts w:asciiTheme="minorHAnsi" w:hAnsiTheme="minorHAnsi" w:cs="Arial"/>
        </w:rPr>
        <w:t>-  This</w:t>
      </w:r>
      <w:proofErr w:type="gramEnd"/>
      <w:r w:rsidRPr="004E1843">
        <w:rPr>
          <w:rFonts w:asciiTheme="minorHAnsi" w:hAnsiTheme="minorHAnsi" w:cs="Arial"/>
        </w:rPr>
        <w:t xml:space="preserve"> requires schools to make arrangements to safeguard and promote the welfare of children and to have regard to guidance issued by the Secretary of State for Education. </w:t>
      </w:r>
    </w:p>
    <w:p w:rsidR="0059738D" w:rsidRPr="004E1843" w:rsidRDefault="0059738D" w:rsidP="0059738D">
      <w:pPr>
        <w:spacing w:before="240"/>
        <w:ind w:right="193"/>
        <w:rPr>
          <w:rFonts w:asciiTheme="minorHAnsi" w:hAnsiTheme="minorHAnsi" w:cs="Arial"/>
        </w:rPr>
      </w:pPr>
      <w:r w:rsidRPr="004E1843">
        <w:rPr>
          <w:rFonts w:asciiTheme="minorHAnsi" w:hAnsiTheme="minorHAnsi" w:cs="Arial"/>
          <w:b/>
        </w:rPr>
        <w:t>Sexual Offences Act 2003</w:t>
      </w:r>
      <w:r w:rsidRPr="004E1843">
        <w:rPr>
          <w:rFonts w:asciiTheme="minorHAnsi" w:hAnsiTheme="minorHAnsi" w:cs="Arial"/>
        </w:rPr>
        <w:t xml:space="preserve"> - This act sets out an offence of 'abuse of trust' - a sexual or otherwise inappropriate relationship between an adult who is responsible for young people and a young person in his/her care. </w:t>
      </w:r>
    </w:p>
    <w:p w:rsidR="0059738D" w:rsidRPr="004E1843" w:rsidRDefault="0059738D" w:rsidP="0059738D">
      <w:pPr>
        <w:spacing w:before="240"/>
        <w:ind w:right="193"/>
        <w:rPr>
          <w:rFonts w:asciiTheme="minorHAnsi" w:hAnsiTheme="minorHAnsi" w:cs="Arial"/>
        </w:rPr>
      </w:pPr>
      <w:r w:rsidRPr="004E1843">
        <w:rPr>
          <w:rFonts w:asciiTheme="minorHAnsi" w:hAnsiTheme="minorHAnsi" w:cs="Arial"/>
          <w:b/>
        </w:rPr>
        <w:t>Information Sharing – Department for Education (</w:t>
      </w:r>
      <w:proofErr w:type="spellStart"/>
      <w:r w:rsidRPr="004E1843">
        <w:rPr>
          <w:rFonts w:asciiTheme="minorHAnsi" w:hAnsiTheme="minorHAnsi" w:cs="Arial"/>
          <w:b/>
        </w:rPr>
        <w:t>DfE</w:t>
      </w:r>
      <w:proofErr w:type="spellEnd"/>
      <w:r w:rsidRPr="004E1843">
        <w:rPr>
          <w:rFonts w:asciiTheme="minorHAnsi" w:hAnsiTheme="minorHAnsi" w:cs="Arial"/>
          <w:b/>
        </w:rPr>
        <w:t>) Advice for practitioners providing safeguarding services to children, young people, parents and carers 2015</w:t>
      </w:r>
      <w:r w:rsidRPr="004E1843">
        <w:rPr>
          <w:rFonts w:asciiTheme="minorHAnsi" w:hAnsiTheme="minorHAnsi" w:cs="Arial"/>
        </w:rPr>
        <w:t xml:space="preserve"> This advice is for all frontline practitioners and senior managers working with children, young people, parents and carers who have to make decisions about sharing personal information on a case by case basis.</w:t>
      </w:r>
    </w:p>
    <w:p w:rsidR="0059738D" w:rsidRPr="004E1843" w:rsidRDefault="0059738D" w:rsidP="0059738D">
      <w:pPr>
        <w:spacing w:before="240"/>
        <w:ind w:right="193"/>
        <w:rPr>
          <w:rFonts w:asciiTheme="minorHAnsi" w:hAnsiTheme="minorHAnsi" w:cs="Arial"/>
        </w:rPr>
      </w:pPr>
      <w:r w:rsidRPr="004E1843">
        <w:rPr>
          <w:rFonts w:asciiTheme="minorHAnsi" w:hAnsiTheme="minorHAnsi" w:cs="Arial"/>
          <w:b/>
        </w:rPr>
        <w:t>Counter-Terrorism and Security Act 2015 (the CTSA 2015),</w:t>
      </w:r>
      <w:r w:rsidRPr="004E1843">
        <w:rPr>
          <w:rFonts w:asciiTheme="minorHAnsi" w:hAnsiTheme="minorHAnsi" w:cs="Arial"/>
        </w:rPr>
        <w:t xml:space="preserve"> section 26 requires all schools, in the exercise of their functions, to have “due regard to the need to prevent people from being drawn into terrorism”. This duty is known as the Prevent duty.</w:t>
      </w:r>
    </w:p>
    <w:p w:rsidR="0059738D" w:rsidRPr="004E1843" w:rsidRDefault="0059738D" w:rsidP="0059738D">
      <w:pPr>
        <w:spacing w:before="240"/>
        <w:ind w:right="193"/>
        <w:rPr>
          <w:rFonts w:asciiTheme="minorHAnsi" w:eastAsia="Arial" w:hAnsiTheme="minorHAnsi" w:cs="Arial"/>
        </w:rPr>
      </w:pPr>
      <w:r w:rsidRPr="004E1843">
        <w:rPr>
          <w:rFonts w:asciiTheme="minorHAnsi" w:hAnsiTheme="minorHAnsi" w:cs="Arial"/>
          <w:b/>
        </w:rPr>
        <w:t xml:space="preserve">The Safeguarding Vulnerable Groups Act (2006) </w:t>
      </w:r>
      <w:r w:rsidRPr="004E1843">
        <w:rPr>
          <w:rFonts w:asciiTheme="minorHAnsi" w:hAnsiTheme="minorHAnsi" w:cs="Arial"/>
        </w:rPr>
        <w:t>Section 53(3) and (4) of this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59738D" w:rsidRPr="004E1843" w:rsidRDefault="0059738D" w:rsidP="0059738D">
      <w:pPr>
        <w:pStyle w:val="Default"/>
        <w:spacing w:before="240"/>
        <w:rPr>
          <w:rFonts w:asciiTheme="minorHAnsi" w:hAnsiTheme="minorHAnsi"/>
          <w:color w:val="auto"/>
        </w:rPr>
      </w:pPr>
      <w:r w:rsidRPr="004E1843">
        <w:rPr>
          <w:rFonts w:asciiTheme="minorHAnsi" w:hAnsiTheme="minorHAnsi"/>
          <w:b/>
          <w:color w:val="auto"/>
        </w:rPr>
        <w:t>The Teachers’ Standards (2013)</w:t>
      </w:r>
      <w:r w:rsidRPr="004E1843">
        <w:rPr>
          <w:rFonts w:asciiTheme="minorHAnsi" w:hAnsiTheme="minorHAnsi"/>
          <w:color w:val="auto"/>
        </w:rPr>
        <w:t xml:space="preserve"> set a clear baseline of expectations for the professional practice and conduct of teachers and define the minimum level of practice expected of teachers in England. </w:t>
      </w:r>
    </w:p>
    <w:p w:rsidR="0059738D" w:rsidRDefault="0059738D" w:rsidP="0059738D">
      <w:pPr>
        <w:spacing w:before="240"/>
        <w:rPr>
          <w:rFonts w:asciiTheme="minorHAnsi" w:hAnsiTheme="minorHAnsi" w:cs="Arial"/>
        </w:rPr>
      </w:pPr>
      <w:r w:rsidRPr="004E1843">
        <w:rPr>
          <w:rFonts w:asciiTheme="minorHAnsi" w:hAnsiTheme="minorHAnsi" w:cs="Arial"/>
          <w:b/>
        </w:rPr>
        <w:t>Children Missing Education (2016)</w:t>
      </w:r>
      <w:r w:rsidRPr="004E1843">
        <w:rPr>
          <w:rFonts w:asciiTheme="minorHAnsi" w:hAnsiTheme="minorHAnsi" w:cs="Arial"/>
        </w:rPr>
        <w:t xml:space="preserve"> </w:t>
      </w:r>
      <w:proofErr w:type="gramStart"/>
      <w:r w:rsidRPr="004E1843">
        <w:rPr>
          <w:rFonts w:asciiTheme="minorHAnsi" w:hAnsiTheme="minorHAnsi" w:cs="Arial"/>
        </w:rPr>
        <w:t>Statutory</w:t>
      </w:r>
      <w:proofErr w:type="gramEnd"/>
      <w:r w:rsidRPr="004E1843">
        <w:rPr>
          <w:rFonts w:asciiTheme="minorHAnsi" w:hAnsiTheme="minorHAnsi" w:cs="Arial"/>
        </w:rPr>
        <w:t xml:space="preserve"> guidance for local authorities and advice for other groups on helping children who are missing education get back into it.</w:t>
      </w:r>
    </w:p>
    <w:p w:rsidR="00813FD3" w:rsidRDefault="00813FD3" w:rsidP="00813FD3"/>
    <w:p w:rsidR="001E13EF" w:rsidRDefault="00813FD3" w:rsidP="00813FD3">
      <w:pPr>
        <w:rPr>
          <w:rFonts w:asciiTheme="minorHAnsi" w:hAnsiTheme="minorHAnsi" w:cstheme="minorHAnsi"/>
          <w:b/>
        </w:rPr>
      </w:pPr>
      <w:r w:rsidRPr="001E13EF">
        <w:rPr>
          <w:rFonts w:asciiTheme="minorHAnsi" w:hAnsiTheme="minorHAnsi" w:cstheme="minorHAnsi"/>
          <w:b/>
        </w:rPr>
        <w:t>Statutory Framework for the Early Years Foundation Stage</w:t>
      </w:r>
    </w:p>
    <w:p w:rsidR="00813FD3" w:rsidRPr="001E13EF" w:rsidRDefault="00813FD3" w:rsidP="00813FD3">
      <w:pPr>
        <w:rPr>
          <w:rFonts w:asciiTheme="minorHAnsi" w:hAnsiTheme="minorHAnsi" w:cstheme="minorHAnsi"/>
          <w:b/>
          <w:color w:val="000000" w:themeColor="text1"/>
        </w:rPr>
      </w:pPr>
      <w:r w:rsidRPr="001E13EF">
        <w:rPr>
          <w:rFonts w:asciiTheme="minorHAnsi" w:hAnsiTheme="minorHAnsi" w:cstheme="minorHAnsi"/>
        </w:rPr>
        <w:t xml:space="preserve">This policy also meets requirements relating to </w:t>
      </w:r>
      <w:r w:rsidR="001E13EF">
        <w:rPr>
          <w:rFonts w:asciiTheme="minorHAnsi" w:hAnsiTheme="minorHAnsi" w:cstheme="minorHAnsi"/>
        </w:rPr>
        <w:t xml:space="preserve">safeguarding and welfare in the </w:t>
      </w:r>
      <w:proofErr w:type="gramStart"/>
      <w:r w:rsidR="001E13EF">
        <w:rPr>
          <w:rFonts w:asciiTheme="minorHAnsi" w:hAnsiTheme="minorHAnsi" w:cstheme="minorHAnsi"/>
        </w:rPr>
        <w:t>Early</w:t>
      </w:r>
      <w:proofErr w:type="gramEnd"/>
      <w:r w:rsidR="001E13EF">
        <w:rPr>
          <w:rFonts w:asciiTheme="minorHAnsi" w:hAnsiTheme="minorHAnsi" w:cstheme="minorHAnsi"/>
        </w:rPr>
        <w:t xml:space="preserve"> years Foundation Stage</w:t>
      </w:r>
    </w:p>
    <w:p w:rsidR="00813FD3" w:rsidRPr="004E1843" w:rsidRDefault="00813FD3" w:rsidP="0059738D">
      <w:pPr>
        <w:spacing w:before="240"/>
        <w:rPr>
          <w:rFonts w:asciiTheme="minorHAnsi" w:hAnsiTheme="minorHAnsi" w:cs="Arial"/>
        </w:rPr>
      </w:pPr>
    </w:p>
    <w:p w:rsidR="0059738D" w:rsidRPr="004E1843"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1E13EF" w:rsidRDefault="001E13EF" w:rsidP="00CA4129">
      <w:pPr>
        <w:spacing w:after="100" w:afterAutospacing="1"/>
        <w:rPr>
          <w:rFonts w:asciiTheme="minorHAnsi" w:hAnsiTheme="minorHAnsi"/>
          <w:lang w:val="en-US"/>
        </w:rPr>
      </w:pPr>
    </w:p>
    <w:p w:rsidR="0059738D" w:rsidRPr="0059738D" w:rsidRDefault="0059738D" w:rsidP="0059738D">
      <w:pPr>
        <w:spacing w:after="100" w:afterAutospacing="1"/>
        <w:rPr>
          <w:rFonts w:asciiTheme="minorHAnsi" w:hAnsiTheme="minorHAnsi"/>
          <w:lang w:val="en-US"/>
        </w:rPr>
      </w:pPr>
      <w:r>
        <w:rPr>
          <w:rFonts w:asciiTheme="minorHAnsi" w:hAnsiTheme="minorHAnsi"/>
          <w:lang w:val="en-US"/>
        </w:rPr>
        <w:lastRenderedPageBreak/>
        <w:t>Appendix E</w:t>
      </w:r>
    </w:p>
    <w:p w:rsidR="0059738D" w:rsidRDefault="0059738D" w:rsidP="0059738D">
      <w:pPr>
        <w:pStyle w:val="Heading1"/>
        <w:spacing w:before="120" w:after="120"/>
        <w:jc w:val="center"/>
        <w:rPr>
          <w:sz w:val="36"/>
          <w:szCs w:val="22"/>
        </w:rPr>
      </w:pPr>
      <w:r w:rsidRPr="00411A14">
        <w:rPr>
          <w:sz w:val="36"/>
          <w:szCs w:val="22"/>
        </w:rPr>
        <w:t xml:space="preserve">DOs and DON’Ts </w:t>
      </w:r>
    </w:p>
    <w:p w:rsidR="0059738D" w:rsidRPr="00411A14" w:rsidRDefault="0059738D" w:rsidP="0059738D">
      <w:pPr>
        <w:pStyle w:val="Heading1"/>
        <w:spacing w:before="120" w:after="120"/>
        <w:jc w:val="center"/>
        <w:rPr>
          <w:sz w:val="36"/>
          <w:szCs w:val="22"/>
        </w:rPr>
      </w:pPr>
      <w:r w:rsidRPr="000620DA">
        <w:rPr>
          <w:b w:val="0"/>
          <w:noProof/>
          <w:sz w:val="22"/>
          <w:szCs w:val="22"/>
          <w:lang w:eastAsia="en-GB"/>
        </w:rPr>
        <mc:AlternateContent>
          <mc:Choice Requires="wps">
            <w:drawing>
              <wp:anchor distT="0" distB="0" distL="114300" distR="114300" simplePos="0" relativeHeight="251732992" behindDoc="0" locked="0" layoutInCell="1" allowOverlap="1" wp14:anchorId="5BCB3B0C" wp14:editId="1EA52CA7">
                <wp:simplePos x="0" y="0"/>
                <wp:positionH relativeFrom="margin">
                  <wp:posOffset>348587</wp:posOffset>
                </wp:positionH>
                <wp:positionV relativeFrom="paragraph">
                  <wp:posOffset>302630</wp:posOffset>
                </wp:positionV>
                <wp:extent cx="5740400" cy="4107976"/>
                <wp:effectExtent l="0" t="0" r="1270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07976"/>
                        </a:xfrm>
                        <a:prstGeom prst="rect">
                          <a:avLst/>
                        </a:prstGeom>
                        <a:solidFill>
                          <a:schemeClr val="accent3">
                            <a:lumMod val="40000"/>
                            <a:lumOff val="60000"/>
                          </a:schemeClr>
                        </a:solidFill>
                        <a:ln w="9525">
                          <a:solidFill>
                            <a:srgbClr val="000000"/>
                          </a:solidFill>
                          <a:miter lim="800000"/>
                          <a:headEnd/>
                          <a:tailEnd/>
                        </a:ln>
                      </wps:spPr>
                      <wps:txbx>
                        <w:txbxContent>
                          <w:p w:rsidR="00470015" w:rsidRPr="0059738D" w:rsidRDefault="00470015" w:rsidP="0059738D">
                            <w:pPr>
                              <w:rPr>
                                <w:rFonts w:ascii="Arial" w:hAnsi="Arial" w:cs="Arial"/>
                                <w:b/>
                                <w:sz w:val="36"/>
                              </w:rPr>
                            </w:pPr>
                            <w:r w:rsidRPr="00983563">
                              <w:rPr>
                                <w:rFonts w:ascii="Arial" w:hAnsi="Arial" w:cs="Arial"/>
                                <w:b/>
                                <w:sz w:val="36"/>
                              </w:rPr>
                              <w:t>DO:</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bCs/>
                                <w:sz w:val="28"/>
                                <w:szCs w:val="22"/>
                              </w:rPr>
                              <w:t>create</w:t>
                            </w:r>
                            <w:proofErr w:type="gramEnd"/>
                            <w:r w:rsidRPr="00983563">
                              <w:rPr>
                                <w:rFonts w:ascii="Arial" w:hAnsi="Arial" w:cs="Arial"/>
                                <w:b/>
                                <w:bCs/>
                                <w:sz w:val="28"/>
                                <w:szCs w:val="22"/>
                              </w:rPr>
                              <w:t xml:space="preserve"> a safe environment by offering </w:t>
                            </w:r>
                            <w:r w:rsidRPr="00983563">
                              <w:rPr>
                                <w:rFonts w:ascii="Arial" w:hAnsi="Arial" w:cs="Arial"/>
                                <w:sz w:val="28"/>
                                <w:szCs w:val="22"/>
                              </w:rPr>
                              <w:t xml:space="preserve">the child a private and safe place if possible.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sz w:val="28"/>
                                <w:szCs w:val="22"/>
                              </w:rPr>
                              <w:t>stay</w:t>
                            </w:r>
                            <w:proofErr w:type="gramEnd"/>
                            <w:r w:rsidRPr="00983563">
                              <w:rPr>
                                <w:rFonts w:ascii="Arial" w:hAnsi="Arial" w:cs="Arial"/>
                                <w:b/>
                                <w:sz w:val="28"/>
                                <w:szCs w:val="22"/>
                              </w:rPr>
                              <w:t xml:space="preserve"> calm</w:t>
                            </w:r>
                            <w:r w:rsidRPr="00983563">
                              <w:rPr>
                                <w:rFonts w:ascii="Arial" w:hAnsi="Arial" w:cs="Arial"/>
                                <w:sz w:val="28"/>
                                <w:szCs w:val="22"/>
                              </w:rPr>
                              <w:t xml:space="preserve"> and reassure the child and stress that he/she is not to blame.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that you know how difficult it must have been to confide in you.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bCs/>
                                <w:sz w:val="28"/>
                                <w:szCs w:val="22"/>
                              </w:rPr>
                              <w:t>listen</w:t>
                            </w:r>
                            <w:proofErr w:type="gramEnd"/>
                            <w:r w:rsidRPr="00983563">
                              <w:rPr>
                                <w:rFonts w:ascii="Arial" w:hAnsi="Arial" w:cs="Arial"/>
                                <w:b/>
                                <w:bCs/>
                                <w:sz w:val="28"/>
                                <w:szCs w:val="22"/>
                              </w:rPr>
                              <w:t xml:space="preserve"> carefully.</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sz w:val="28"/>
                                <w:szCs w:val="22"/>
                              </w:rPr>
                              <w:t>use</w:t>
                            </w:r>
                            <w:proofErr w:type="gramEnd"/>
                            <w:r w:rsidRPr="00983563">
                              <w:rPr>
                                <w:rFonts w:ascii="Arial" w:hAnsi="Arial" w:cs="Arial"/>
                                <w:sz w:val="28"/>
                                <w:szCs w:val="22"/>
                              </w:rPr>
                              <w:t xml:space="preserv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what you are going to do next.</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b/>
                                <w:sz w:val="28"/>
                                <w:szCs w:val="22"/>
                              </w:rPr>
                            </w:pPr>
                            <w:proofErr w:type="gramStart"/>
                            <w:r w:rsidRPr="00983563">
                              <w:rPr>
                                <w:rFonts w:ascii="Arial" w:hAnsi="Arial" w:cs="Arial"/>
                                <w:b/>
                                <w:sz w:val="28"/>
                                <w:szCs w:val="22"/>
                              </w:rPr>
                              <w:t>tell</w:t>
                            </w:r>
                            <w:proofErr w:type="gramEnd"/>
                            <w:r w:rsidRPr="00983563">
                              <w:rPr>
                                <w:rFonts w:ascii="Arial" w:hAnsi="Arial" w:cs="Arial"/>
                                <w:b/>
                                <w:sz w:val="28"/>
                                <w:szCs w:val="22"/>
                              </w:rPr>
                              <w:t xml:space="preserve"> only the Designated or Deputy Safeguarding Lead. </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sz w:val="28"/>
                                <w:szCs w:val="22"/>
                              </w:rPr>
                              <w:t>record</w:t>
                            </w:r>
                            <w:proofErr w:type="gramEnd"/>
                            <w:r w:rsidRPr="00983563">
                              <w:rPr>
                                <w:rFonts w:ascii="Arial" w:hAnsi="Arial" w:cs="Arial"/>
                                <w:b/>
                                <w:sz w:val="28"/>
                                <w:szCs w:val="22"/>
                              </w:rPr>
                              <w:t xml:space="preserve"> </w:t>
                            </w:r>
                            <w:r w:rsidRPr="00983563">
                              <w:rPr>
                                <w:rFonts w:ascii="Arial" w:hAnsi="Arial" w:cs="Arial"/>
                                <w:sz w:val="28"/>
                                <w:szCs w:val="22"/>
                              </w:rPr>
                              <w:t xml:space="preserve">in detail using the Welfare Concern Record without delay, using the child’s own words where possible. </w:t>
                            </w:r>
                          </w:p>
                          <w:p w:rsidR="00470015" w:rsidRPr="0019247A" w:rsidRDefault="00470015" w:rsidP="0059738D">
                            <w:pPr>
                              <w:autoSpaceDE w:val="0"/>
                              <w:autoSpaceDN w:val="0"/>
                              <w:adjustRightInd w:val="0"/>
                              <w:spacing w:line="360" w:lineRule="auto"/>
                              <w:ind w:left="360"/>
                              <w:rPr>
                                <w:rFonts w:ascii="Arial" w:hAnsi="Arial"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B3B0C" id="_x0000_s1047" type="#_x0000_t202" style="position:absolute;left:0;text-align:left;margin-left:27.45pt;margin-top:23.85pt;width:452pt;height:323.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" fillcolor="#d6e3bc [1302]">
                <v:textbox>
                  <w:txbxContent>
                    <w:p w:rsidR="00470015" w:rsidRPr="0059738D" w:rsidRDefault="00470015" w:rsidP="0059738D">
                      <w:pPr>
                        <w:rPr>
                          <w:rFonts w:ascii="Arial" w:hAnsi="Arial" w:cs="Arial"/>
                          <w:b/>
                          <w:sz w:val="36"/>
                        </w:rPr>
                      </w:pPr>
                      <w:r w:rsidRPr="00983563">
                        <w:rPr>
                          <w:rFonts w:ascii="Arial" w:hAnsi="Arial" w:cs="Arial"/>
                          <w:b/>
                          <w:sz w:val="36"/>
                        </w:rPr>
                        <w:t>DO:</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b/>
                          <w:bCs/>
                          <w:sz w:val="28"/>
                          <w:szCs w:val="22"/>
                        </w:rPr>
                        <w:t xml:space="preserve">create a safe environment by offering </w:t>
                      </w:r>
                      <w:r w:rsidRPr="00983563">
                        <w:rPr>
                          <w:rFonts w:ascii="Arial" w:hAnsi="Arial" w:cs="Arial"/>
                          <w:sz w:val="28"/>
                          <w:szCs w:val="22"/>
                        </w:rPr>
                        <w:t xml:space="preserve">the child a private and safe place if possible.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b/>
                          <w:sz w:val="28"/>
                          <w:szCs w:val="22"/>
                        </w:rPr>
                        <w:t>stay calm</w:t>
                      </w:r>
                      <w:r w:rsidRPr="00983563">
                        <w:rPr>
                          <w:rFonts w:ascii="Arial" w:hAnsi="Arial" w:cs="Arial"/>
                          <w:sz w:val="28"/>
                          <w:szCs w:val="22"/>
                        </w:rPr>
                        <w:t xml:space="preserve"> and reassure the child and stress that he/she is not to blame.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that you know how difficult it must have been to confide in you.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b/>
                          <w:bCs/>
                          <w:sz w:val="28"/>
                          <w:szCs w:val="22"/>
                        </w:rPr>
                        <w:t>listen carefully.</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sz w:val="28"/>
                          <w:szCs w:val="22"/>
                        </w:rPr>
                        <w:t xml:space="preserve">use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rsidR="00470015" w:rsidRPr="00983563" w:rsidRDefault="00470015" w:rsidP="00B60A9B">
                      <w:pPr>
                        <w:pStyle w:val="ListParagraph"/>
                        <w:numPr>
                          <w:ilvl w:val="0"/>
                          <w:numId w:val="28"/>
                        </w:numPr>
                        <w:autoSpaceDE w:val="0"/>
                        <w:autoSpaceDN w:val="0"/>
                        <w:adjustRightInd w:val="0"/>
                        <w:spacing w:line="360" w:lineRule="auto"/>
                        <w:contextualSpacing w:val="0"/>
                        <w:rPr>
                          <w:rFonts w:ascii="Arial" w:hAnsi="Arial" w:cs="Arial"/>
                          <w:sz w:val="28"/>
                          <w:szCs w:val="22"/>
                        </w:rPr>
                      </w:pPr>
                      <w:r w:rsidRPr="00983563">
                        <w:rPr>
                          <w:rFonts w:ascii="Arial" w:hAnsi="Arial" w:cs="Arial"/>
                          <w:b/>
                          <w:sz w:val="28"/>
                          <w:szCs w:val="22"/>
                        </w:rPr>
                        <w:t>tell</w:t>
                      </w:r>
                      <w:r w:rsidRPr="00983563">
                        <w:rPr>
                          <w:rFonts w:ascii="Arial" w:hAnsi="Arial" w:cs="Arial"/>
                          <w:sz w:val="28"/>
                          <w:szCs w:val="22"/>
                        </w:rPr>
                        <w:t xml:space="preserve"> the child what you are going to do next.</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b/>
                          <w:sz w:val="28"/>
                          <w:szCs w:val="22"/>
                        </w:rPr>
                      </w:pPr>
                      <w:r w:rsidRPr="00983563">
                        <w:rPr>
                          <w:rFonts w:ascii="Arial" w:hAnsi="Arial" w:cs="Arial"/>
                          <w:b/>
                          <w:sz w:val="28"/>
                          <w:szCs w:val="22"/>
                        </w:rPr>
                        <w:t xml:space="preserve">tell only the Designated or Deputy Safeguarding Lead. </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r w:rsidRPr="00983563">
                        <w:rPr>
                          <w:rFonts w:ascii="Arial" w:hAnsi="Arial" w:cs="Arial"/>
                          <w:b/>
                          <w:sz w:val="28"/>
                          <w:szCs w:val="22"/>
                        </w:rPr>
                        <w:t xml:space="preserve">record </w:t>
                      </w:r>
                      <w:r w:rsidRPr="00983563">
                        <w:rPr>
                          <w:rFonts w:ascii="Arial" w:hAnsi="Arial" w:cs="Arial"/>
                          <w:sz w:val="28"/>
                          <w:szCs w:val="22"/>
                        </w:rPr>
                        <w:t xml:space="preserve">in detail using the Welfare Concern Record without delay, using the child’s own words where possible. </w:t>
                      </w:r>
                    </w:p>
                    <w:p w:rsidR="00470015" w:rsidRPr="0019247A" w:rsidRDefault="00470015" w:rsidP="0059738D">
                      <w:pPr>
                        <w:autoSpaceDE w:val="0"/>
                        <w:autoSpaceDN w:val="0"/>
                        <w:adjustRightInd w:val="0"/>
                        <w:spacing w:line="360" w:lineRule="auto"/>
                        <w:ind w:left="360"/>
                        <w:rPr>
                          <w:rFonts w:ascii="Arial" w:hAnsi="Arial" w:cs="Arial"/>
                          <w:szCs w:val="22"/>
                        </w:rPr>
                      </w:pPr>
                    </w:p>
                  </w:txbxContent>
                </v:textbox>
                <w10:wrap anchorx="margin"/>
              </v:shape>
            </w:pict>
          </mc:Fallback>
        </mc:AlternateContent>
      </w:r>
      <w:proofErr w:type="gramStart"/>
      <w:r w:rsidRPr="00411A14">
        <w:rPr>
          <w:sz w:val="36"/>
          <w:szCs w:val="22"/>
        </w:rPr>
        <w:t>when</w:t>
      </w:r>
      <w:proofErr w:type="gramEnd"/>
      <w:r w:rsidRPr="00411A14">
        <w:rPr>
          <w:sz w:val="36"/>
          <w:szCs w:val="22"/>
        </w:rPr>
        <w:t xml:space="preserve"> responding to a disclosure of abuse</w:t>
      </w: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r w:rsidRPr="000620DA">
        <w:rPr>
          <w:rFonts w:cs="Arial"/>
          <w:b/>
          <w:noProof/>
          <w:sz w:val="22"/>
          <w:szCs w:val="22"/>
          <w:lang w:eastAsia="en-GB"/>
        </w:rPr>
        <mc:AlternateContent>
          <mc:Choice Requires="wps">
            <w:drawing>
              <wp:anchor distT="0" distB="0" distL="114300" distR="114300" simplePos="0" relativeHeight="251735040" behindDoc="0" locked="0" layoutInCell="1" allowOverlap="1" wp14:anchorId="41AECEB8" wp14:editId="6A3D50B1">
                <wp:simplePos x="0" y="0"/>
                <wp:positionH relativeFrom="margin">
                  <wp:posOffset>346407</wp:posOffset>
                </wp:positionH>
                <wp:positionV relativeFrom="paragraph">
                  <wp:posOffset>332588</wp:posOffset>
                </wp:positionV>
                <wp:extent cx="5695950" cy="3149600"/>
                <wp:effectExtent l="0" t="0" r="1905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9600"/>
                        </a:xfrm>
                        <a:prstGeom prst="rect">
                          <a:avLst/>
                        </a:prstGeom>
                        <a:solidFill>
                          <a:schemeClr val="accent2">
                            <a:lumMod val="20000"/>
                            <a:lumOff val="80000"/>
                          </a:schemeClr>
                        </a:solidFill>
                        <a:ln w="9525">
                          <a:solidFill>
                            <a:srgbClr val="000000"/>
                          </a:solidFill>
                          <a:miter lim="800000"/>
                          <a:headEnd/>
                          <a:tailEnd/>
                        </a:ln>
                      </wps:spPr>
                      <wps:txbx>
                        <w:txbxContent>
                          <w:p w:rsidR="00470015" w:rsidRPr="00983563" w:rsidRDefault="00470015" w:rsidP="0059738D">
                            <w:pPr>
                              <w:rPr>
                                <w:rFonts w:ascii="Arial" w:hAnsi="Arial" w:cs="Arial"/>
                                <w:b/>
                                <w:sz w:val="36"/>
                              </w:rPr>
                            </w:pPr>
                            <w:r w:rsidRPr="00983563">
                              <w:rPr>
                                <w:rFonts w:ascii="Arial" w:hAnsi="Arial" w:cs="Arial"/>
                                <w:b/>
                                <w:sz w:val="36"/>
                              </w:rPr>
                              <w:t>DO NOT:</w:t>
                            </w:r>
                          </w:p>
                          <w:p w:rsidR="00470015" w:rsidRPr="00A636D5" w:rsidRDefault="00470015" w:rsidP="0059738D">
                            <w:pPr>
                              <w:rPr>
                                <w:rFonts w:ascii="Arial" w:hAnsi="Arial" w:cs="Arial"/>
                                <w:b/>
                                <w:sz w:val="32"/>
                              </w:rPr>
                            </w:pP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photographs of any injuries.</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proofErr w:type="gramStart"/>
                            <w:r w:rsidRPr="00983563">
                              <w:rPr>
                                <w:rFonts w:ascii="Arial" w:hAnsi="Arial" w:cs="Arial"/>
                                <w:sz w:val="28"/>
                                <w:szCs w:val="22"/>
                              </w:rPr>
                              <w:t>postpone</w:t>
                            </w:r>
                            <w:proofErr w:type="gramEnd"/>
                            <w:r w:rsidRPr="00983563">
                              <w:rPr>
                                <w:rFonts w:ascii="Arial" w:hAnsi="Arial" w:cs="Arial"/>
                                <w:sz w:val="28"/>
                                <w:szCs w:val="22"/>
                              </w:rPr>
                              <w:t xml:space="preserve"> or delay the opportunity for the pupil to talk.</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notes while the pupil is speaking.</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proofErr w:type="gramStart"/>
                            <w:r w:rsidRPr="00983563">
                              <w:rPr>
                                <w:rFonts w:ascii="Arial" w:hAnsi="Arial" w:cs="Arial"/>
                                <w:sz w:val="28"/>
                                <w:szCs w:val="22"/>
                              </w:rPr>
                              <w:t>as</w:t>
                            </w:r>
                            <w:r>
                              <w:rPr>
                                <w:rFonts w:ascii="Arial" w:hAnsi="Arial" w:cs="Arial"/>
                                <w:sz w:val="28"/>
                                <w:szCs w:val="22"/>
                              </w:rPr>
                              <w:t>k</w:t>
                            </w:r>
                            <w:proofErr w:type="gramEnd"/>
                            <w:r w:rsidRPr="00983563">
                              <w:rPr>
                                <w:rFonts w:ascii="Arial" w:hAnsi="Arial" w:cs="Arial"/>
                                <w:sz w:val="28"/>
                                <w:szCs w:val="22"/>
                              </w:rPr>
                              <w:t xml:space="preserve"> the pupil to write an account.</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b/>
                                <w:bCs/>
                                <w:sz w:val="28"/>
                                <w:szCs w:val="22"/>
                              </w:rPr>
                              <w:t>i</w:t>
                            </w:r>
                            <w:r w:rsidRPr="00983563">
                              <w:rPr>
                                <w:rFonts w:ascii="Arial" w:hAnsi="Arial" w:cs="Arial"/>
                                <w:sz w:val="28"/>
                                <w:szCs w:val="22"/>
                              </w:rPr>
                              <w:t>nterview</w:t>
                            </w:r>
                            <w:proofErr w:type="gramEnd"/>
                            <w:r w:rsidRPr="00983563">
                              <w:rPr>
                                <w:rFonts w:ascii="Arial" w:hAnsi="Arial" w:cs="Arial"/>
                                <w:sz w:val="28"/>
                                <w:szCs w:val="22"/>
                              </w:rPr>
                              <w:t xml:space="preserve"> the pupil and try to investigate the allegation yourself.  </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proofErr w:type="gramStart"/>
                            <w:r w:rsidRPr="00983563">
                              <w:rPr>
                                <w:rFonts w:ascii="Arial" w:hAnsi="Arial" w:cs="Arial"/>
                                <w:sz w:val="28"/>
                                <w:szCs w:val="22"/>
                              </w:rPr>
                              <w:t>ask</w:t>
                            </w:r>
                            <w:proofErr w:type="gramEnd"/>
                            <w:r w:rsidRPr="00983563">
                              <w:rPr>
                                <w:rFonts w:ascii="Arial" w:hAnsi="Arial" w:cs="Arial"/>
                                <w:sz w:val="28"/>
                                <w:szCs w:val="22"/>
                              </w:rPr>
                              <w:t xml:space="preserve"> another adult to witness the disclosure. </w:t>
                            </w:r>
                          </w:p>
                          <w:p w:rsidR="00470015" w:rsidRPr="00983563" w:rsidRDefault="00470015" w:rsidP="00B60A9B">
                            <w:pPr>
                              <w:pStyle w:val="ListParagraph"/>
                              <w:numPr>
                                <w:ilvl w:val="0"/>
                                <w:numId w:val="29"/>
                              </w:numPr>
                              <w:spacing w:line="360" w:lineRule="auto"/>
                              <w:contextualSpacing w:val="0"/>
                              <w:rPr>
                                <w:rFonts w:ascii="Arial" w:hAnsi="Arial" w:cs="Arial"/>
                                <w:sz w:val="28"/>
                                <w:szCs w:val="22"/>
                              </w:rPr>
                            </w:pPr>
                            <w:proofErr w:type="gramStart"/>
                            <w:r w:rsidRPr="00983563">
                              <w:rPr>
                                <w:rFonts w:ascii="Arial" w:hAnsi="Arial" w:cs="Arial"/>
                                <w:sz w:val="28"/>
                                <w:szCs w:val="22"/>
                              </w:rPr>
                              <w:t>promise</w:t>
                            </w:r>
                            <w:proofErr w:type="gramEnd"/>
                            <w:r w:rsidRPr="00983563">
                              <w:rPr>
                                <w:rFonts w:ascii="Arial" w:hAnsi="Arial" w:cs="Arial"/>
                                <w:sz w:val="28"/>
                                <w:szCs w:val="22"/>
                              </w:rPr>
                              <w:t xml:space="preserve"> confidentiality </w:t>
                            </w:r>
                            <w:proofErr w:type="spellStart"/>
                            <w:r w:rsidRPr="00983563">
                              <w:rPr>
                                <w:rFonts w:ascii="Arial" w:hAnsi="Arial" w:cs="Arial"/>
                                <w:sz w:val="28"/>
                                <w:szCs w:val="22"/>
                              </w:rPr>
                              <w:t>eg</w:t>
                            </w:r>
                            <w:proofErr w:type="spellEnd"/>
                            <w:r w:rsidRPr="00983563">
                              <w:rPr>
                                <w:rFonts w:ascii="Arial" w:hAnsi="Arial" w:cs="Arial"/>
                                <w:sz w:val="28"/>
                                <w:szCs w:val="22"/>
                              </w:rPr>
                              <w:t xml:space="preserve"> say you will keep ‘the secret’.</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proofErr w:type="gramStart"/>
                            <w:r w:rsidRPr="00983563">
                              <w:rPr>
                                <w:rFonts w:ascii="Arial" w:hAnsi="Arial" w:cs="Arial"/>
                                <w:sz w:val="28"/>
                                <w:szCs w:val="22"/>
                              </w:rPr>
                              <w:t>approach</w:t>
                            </w:r>
                            <w:proofErr w:type="gramEnd"/>
                            <w:r w:rsidRPr="00983563">
                              <w:rPr>
                                <w:rFonts w:ascii="Arial" w:hAnsi="Arial" w:cs="Arial"/>
                                <w:sz w:val="28"/>
                                <w:szCs w:val="22"/>
                              </w:rPr>
                              <w:t xml:space="preserve"> or inform the alleged abuser.</w:t>
                            </w:r>
                          </w:p>
                          <w:p w:rsidR="00470015" w:rsidRPr="00F72591" w:rsidRDefault="00470015" w:rsidP="0059738D">
                            <w:pPr>
                              <w:autoSpaceDE w:val="0"/>
                              <w:autoSpaceDN w:val="0"/>
                              <w:adjustRightInd w:val="0"/>
                              <w:ind w:left="360"/>
                              <w:rPr>
                                <w:rFonts w:ascii="Arial" w:hAnsi="Arial" w:cs="Arial"/>
                                <w:sz w:val="22"/>
                                <w:szCs w:val="22"/>
                              </w:rPr>
                            </w:pPr>
                          </w:p>
                          <w:p w:rsidR="00470015" w:rsidRPr="00B0068F" w:rsidRDefault="00470015" w:rsidP="0059738D">
                            <w:pPr>
                              <w:pStyle w:val="ListParagraph"/>
                              <w:autoSpaceDE w:val="0"/>
                              <w:autoSpaceDN w:val="0"/>
                              <w:adjustRightInd w:val="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ECEB8" id="_x0000_s1048" type="#_x0000_t202" style="position:absolute;margin-left:27.3pt;margin-top:26.2pt;width:448.5pt;height:24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" fillcolor="#f2dbdb [661]">
                <v:textbox>
                  <w:txbxContent>
                    <w:p w:rsidR="00470015" w:rsidRPr="00983563" w:rsidRDefault="00470015" w:rsidP="0059738D">
                      <w:pPr>
                        <w:rPr>
                          <w:rFonts w:ascii="Arial" w:hAnsi="Arial" w:cs="Arial"/>
                          <w:b/>
                          <w:sz w:val="36"/>
                        </w:rPr>
                      </w:pPr>
                      <w:r w:rsidRPr="00983563">
                        <w:rPr>
                          <w:rFonts w:ascii="Arial" w:hAnsi="Arial" w:cs="Arial"/>
                          <w:b/>
                          <w:sz w:val="36"/>
                        </w:rPr>
                        <w:t>DO NOT:</w:t>
                      </w:r>
                    </w:p>
                    <w:p w:rsidR="00470015" w:rsidRPr="00A636D5" w:rsidRDefault="00470015" w:rsidP="0059738D">
                      <w:pPr>
                        <w:rPr>
                          <w:rFonts w:ascii="Arial" w:hAnsi="Arial" w:cs="Arial"/>
                          <w:b/>
                          <w:sz w:val="32"/>
                        </w:rPr>
                      </w:pP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r w:rsidRPr="00983563">
                        <w:rPr>
                          <w:rFonts w:ascii="Arial" w:hAnsi="Arial" w:cs="Arial"/>
                          <w:sz w:val="28"/>
                          <w:szCs w:val="22"/>
                        </w:rPr>
                        <w:t>take photographs of any injuries.</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r w:rsidRPr="00983563">
                        <w:rPr>
                          <w:rFonts w:ascii="Arial" w:hAnsi="Arial" w:cs="Arial"/>
                          <w:sz w:val="28"/>
                          <w:szCs w:val="22"/>
                        </w:rPr>
                        <w:t>postpone or delay the opportunity for the pupil to talk.</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r w:rsidRPr="00983563">
                        <w:rPr>
                          <w:rFonts w:ascii="Arial" w:hAnsi="Arial" w:cs="Arial"/>
                          <w:sz w:val="28"/>
                          <w:szCs w:val="22"/>
                        </w:rPr>
                        <w:t>take notes while the pupil is speaking.</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r w:rsidRPr="00983563">
                        <w:rPr>
                          <w:rFonts w:ascii="Arial" w:hAnsi="Arial" w:cs="Arial"/>
                          <w:sz w:val="28"/>
                          <w:szCs w:val="22"/>
                        </w:rPr>
                        <w:t>as</w:t>
                      </w:r>
                      <w:r>
                        <w:rPr>
                          <w:rFonts w:ascii="Arial" w:hAnsi="Arial" w:cs="Arial"/>
                          <w:sz w:val="28"/>
                          <w:szCs w:val="22"/>
                        </w:rPr>
                        <w:t>k</w:t>
                      </w:r>
                      <w:r w:rsidRPr="00983563">
                        <w:rPr>
                          <w:rFonts w:ascii="Arial" w:hAnsi="Arial" w:cs="Arial"/>
                          <w:sz w:val="28"/>
                          <w:szCs w:val="22"/>
                        </w:rPr>
                        <w:t xml:space="preserve"> the pupil to write an account.</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r w:rsidRPr="00983563">
                        <w:rPr>
                          <w:rFonts w:ascii="Arial" w:hAnsi="Arial" w:cs="Arial"/>
                          <w:b/>
                          <w:bCs/>
                          <w:sz w:val="28"/>
                          <w:szCs w:val="22"/>
                        </w:rPr>
                        <w:t>i</w:t>
                      </w:r>
                      <w:r w:rsidRPr="00983563">
                        <w:rPr>
                          <w:rFonts w:ascii="Arial" w:hAnsi="Arial" w:cs="Arial"/>
                          <w:sz w:val="28"/>
                          <w:szCs w:val="22"/>
                        </w:rPr>
                        <w:t xml:space="preserve">nterview the pupil and try to investigate the allegation yourself.  </w:t>
                      </w:r>
                    </w:p>
                    <w:p w:rsidR="00470015" w:rsidRPr="00983563" w:rsidRDefault="00470015" w:rsidP="00B60A9B">
                      <w:pPr>
                        <w:pStyle w:val="ListParagraph"/>
                        <w:numPr>
                          <w:ilvl w:val="0"/>
                          <w:numId w:val="29"/>
                        </w:numPr>
                        <w:autoSpaceDE w:val="0"/>
                        <w:autoSpaceDN w:val="0"/>
                        <w:adjustRightInd w:val="0"/>
                        <w:spacing w:line="360" w:lineRule="auto"/>
                        <w:contextualSpacing w:val="0"/>
                        <w:rPr>
                          <w:rFonts w:ascii="Arial" w:hAnsi="Arial" w:cs="Arial"/>
                          <w:sz w:val="28"/>
                          <w:szCs w:val="22"/>
                        </w:rPr>
                      </w:pPr>
                      <w:r w:rsidRPr="00983563">
                        <w:rPr>
                          <w:rFonts w:ascii="Arial" w:hAnsi="Arial" w:cs="Arial"/>
                          <w:sz w:val="28"/>
                          <w:szCs w:val="22"/>
                        </w:rPr>
                        <w:t xml:space="preserve">ask another adult to witness the disclosure. </w:t>
                      </w:r>
                    </w:p>
                    <w:p w:rsidR="00470015" w:rsidRPr="00983563" w:rsidRDefault="00470015" w:rsidP="00B60A9B">
                      <w:pPr>
                        <w:pStyle w:val="ListParagraph"/>
                        <w:numPr>
                          <w:ilvl w:val="0"/>
                          <w:numId w:val="29"/>
                        </w:numPr>
                        <w:spacing w:line="360" w:lineRule="auto"/>
                        <w:contextualSpacing w:val="0"/>
                        <w:rPr>
                          <w:rFonts w:ascii="Arial" w:hAnsi="Arial" w:cs="Arial"/>
                          <w:sz w:val="28"/>
                          <w:szCs w:val="22"/>
                        </w:rPr>
                      </w:pPr>
                      <w:r w:rsidRPr="00983563">
                        <w:rPr>
                          <w:rFonts w:ascii="Arial" w:hAnsi="Arial" w:cs="Arial"/>
                          <w:sz w:val="28"/>
                          <w:szCs w:val="22"/>
                        </w:rPr>
                        <w:t>promise confidentiality eg say you will keep ‘the secret’.</w:t>
                      </w:r>
                    </w:p>
                    <w:p w:rsidR="00470015" w:rsidRPr="00983563" w:rsidRDefault="00470015" w:rsidP="00B60A9B">
                      <w:pPr>
                        <w:pStyle w:val="ListParagraph"/>
                        <w:numPr>
                          <w:ilvl w:val="0"/>
                          <w:numId w:val="29"/>
                        </w:numPr>
                        <w:spacing w:line="360" w:lineRule="auto"/>
                        <w:contextualSpacing w:val="0"/>
                        <w:jc w:val="both"/>
                        <w:rPr>
                          <w:rFonts w:ascii="Arial" w:hAnsi="Arial" w:cs="Arial"/>
                          <w:sz w:val="28"/>
                          <w:szCs w:val="22"/>
                        </w:rPr>
                      </w:pPr>
                      <w:r w:rsidRPr="00983563">
                        <w:rPr>
                          <w:rFonts w:ascii="Arial" w:hAnsi="Arial" w:cs="Arial"/>
                          <w:sz w:val="28"/>
                          <w:szCs w:val="22"/>
                        </w:rPr>
                        <w:t>approach or inform the alleged abuser.</w:t>
                      </w:r>
                    </w:p>
                    <w:p w:rsidR="00470015" w:rsidRPr="00F72591" w:rsidRDefault="00470015" w:rsidP="0059738D">
                      <w:pPr>
                        <w:autoSpaceDE w:val="0"/>
                        <w:autoSpaceDN w:val="0"/>
                        <w:adjustRightInd w:val="0"/>
                        <w:ind w:left="360"/>
                        <w:rPr>
                          <w:rFonts w:ascii="Arial" w:hAnsi="Arial" w:cs="Arial"/>
                          <w:sz w:val="22"/>
                          <w:szCs w:val="22"/>
                        </w:rPr>
                      </w:pPr>
                    </w:p>
                    <w:p w:rsidR="00470015" w:rsidRPr="00B0068F" w:rsidRDefault="00470015" w:rsidP="0059738D">
                      <w:pPr>
                        <w:pStyle w:val="ListParagraph"/>
                        <w:autoSpaceDE w:val="0"/>
                        <w:autoSpaceDN w:val="0"/>
                        <w:adjustRightInd w:val="0"/>
                        <w:rPr>
                          <w:rFonts w:ascii="Arial" w:hAnsi="Arial" w:cs="Arial"/>
                          <w:sz w:val="22"/>
                          <w:szCs w:val="22"/>
                        </w:rPr>
                      </w:pPr>
                    </w:p>
                  </w:txbxContent>
                </v:textbox>
                <w10:wrap anchorx="margin"/>
              </v:shape>
            </w:pict>
          </mc:Fallback>
        </mc:AlternateContent>
      </w: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Default="0059738D" w:rsidP="00CA4129">
      <w:pPr>
        <w:spacing w:after="100" w:afterAutospacing="1"/>
        <w:rPr>
          <w:rFonts w:asciiTheme="minorHAnsi" w:hAnsiTheme="minorHAnsi"/>
          <w:lang w:val="en-US"/>
        </w:rPr>
      </w:pPr>
    </w:p>
    <w:p w:rsidR="0059738D" w:rsidRPr="00CA4129" w:rsidRDefault="0059738D" w:rsidP="00CA4129">
      <w:pPr>
        <w:spacing w:after="100" w:afterAutospacing="1"/>
        <w:rPr>
          <w:rFonts w:asciiTheme="minorHAnsi" w:hAnsiTheme="minorHAnsi"/>
          <w:lang w:val="en-US"/>
        </w:rPr>
      </w:pPr>
    </w:p>
    <w:p w:rsidR="00CA4129" w:rsidRDefault="00CA4129"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Default="00C359F2" w:rsidP="00CA4129">
      <w:pPr>
        <w:spacing w:after="100" w:afterAutospacing="1"/>
        <w:rPr>
          <w:rFonts w:asciiTheme="minorHAnsi" w:hAnsiTheme="minorHAnsi"/>
          <w:lang w:val="en-US"/>
        </w:rPr>
      </w:pPr>
    </w:p>
    <w:p w:rsidR="00C359F2" w:rsidRPr="00C359F2" w:rsidRDefault="00C359F2" w:rsidP="00C359F2">
      <w:pPr>
        <w:spacing w:after="200" w:line="276" w:lineRule="auto"/>
        <w:rPr>
          <w:rFonts w:asciiTheme="minorHAnsi" w:hAnsiTheme="minorHAnsi"/>
        </w:rPr>
      </w:pPr>
      <w:r>
        <w:rPr>
          <w:rFonts w:asciiTheme="minorHAnsi" w:hAnsiTheme="minorHAnsi"/>
        </w:rPr>
        <w:lastRenderedPageBreak/>
        <w:t xml:space="preserve">Appendix G – Allegations against </w:t>
      </w:r>
      <w:proofErr w:type="gramStart"/>
      <w:r>
        <w:rPr>
          <w:rFonts w:asciiTheme="minorHAnsi" w:hAnsiTheme="minorHAnsi"/>
        </w:rPr>
        <w:t>adults</w:t>
      </w:r>
      <w:proofErr w:type="gramEnd"/>
      <w:r>
        <w:rPr>
          <w:rFonts w:asciiTheme="minorHAnsi" w:hAnsiTheme="minorHAnsi"/>
        </w:rPr>
        <w:t xml:space="preserve"> flow chart – risk of harm to child.</w:t>
      </w:r>
    </w:p>
    <w:p w:rsidR="00C359F2" w:rsidRDefault="00C359F2" w:rsidP="00CA4129">
      <w:pPr>
        <w:spacing w:after="100" w:afterAutospacing="1"/>
        <w:rPr>
          <w:rFonts w:asciiTheme="minorHAnsi" w:hAnsiTheme="minorHAnsi"/>
          <w:lang w:val="en-US"/>
        </w:rPr>
      </w:pPr>
    </w:p>
    <w:p w:rsidR="00C359F2" w:rsidRPr="00CA4129" w:rsidRDefault="00C359F2" w:rsidP="00CA4129">
      <w:pPr>
        <w:spacing w:after="100" w:afterAutospacing="1"/>
        <w:rPr>
          <w:rFonts w:asciiTheme="minorHAnsi" w:hAnsiTheme="minorHAnsi"/>
          <w:lang w:val="en-US"/>
        </w:rPr>
        <w:sectPr w:rsidR="00C359F2" w:rsidRPr="00CA4129">
          <w:pgSz w:w="11910" w:h="16840"/>
          <w:pgMar w:top="1060" w:right="1020" w:bottom="940" w:left="1020" w:header="0" w:footer="755" w:gutter="0"/>
          <w:cols w:space="720"/>
        </w:sectPr>
      </w:pPr>
      <w:r>
        <w:rPr>
          <w:noProof/>
          <w:lang w:eastAsia="en-GB"/>
        </w:rPr>
        <w:drawing>
          <wp:anchor distT="0" distB="0" distL="114300" distR="114300" simplePos="0" relativeHeight="251747328" behindDoc="0" locked="0" layoutInCell="1" allowOverlap="1" wp14:anchorId="5356072B" wp14:editId="265DE7EC">
            <wp:simplePos x="0" y="0"/>
            <wp:positionH relativeFrom="margin">
              <wp:posOffset>0</wp:posOffset>
            </wp:positionH>
            <wp:positionV relativeFrom="paragraph">
              <wp:posOffset>-364490</wp:posOffset>
            </wp:positionV>
            <wp:extent cx="6490970" cy="753300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4837" t="21439" r="36451" b="16685"/>
                    <a:stretch/>
                  </pic:blipFill>
                  <pic:spPr bwMode="auto">
                    <a:xfrm>
                      <a:off x="0" y="0"/>
                      <a:ext cx="6490970" cy="7533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006A" w:rsidRDefault="00FC0B79" w:rsidP="00903E0D">
      <w:pPr>
        <w:spacing w:after="200" w:line="276" w:lineRule="auto"/>
        <w:rPr>
          <w:rFonts w:asciiTheme="minorHAnsi" w:hAnsiTheme="minorHAnsi"/>
        </w:rPr>
      </w:pPr>
      <w:r>
        <w:rPr>
          <w:b/>
          <w:bCs/>
          <w:noProof/>
          <w:color w:val="000000"/>
          <w:sz w:val="28"/>
          <w:szCs w:val="28"/>
          <w:lang w:eastAsia="en-GB"/>
        </w:rPr>
        <w:lastRenderedPageBreak/>
        <mc:AlternateContent>
          <mc:Choice Requires="wps">
            <w:drawing>
              <wp:anchor distT="0" distB="0" distL="114300" distR="114300" simplePos="0" relativeHeight="251750400" behindDoc="0" locked="0" layoutInCell="1" allowOverlap="1" wp14:anchorId="4E236FB3" wp14:editId="4080F36E">
                <wp:simplePos x="0" y="0"/>
                <wp:positionH relativeFrom="column">
                  <wp:posOffset>1943735</wp:posOffset>
                </wp:positionH>
                <wp:positionV relativeFrom="paragraph">
                  <wp:posOffset>100965</wp:posOffset>
                </wp:positionV>
                <wp:extent cx="4503420" cy="11734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4503420" cy="1173480"/>
                        </a:xfrm>
                        <a:prstGeom prst="rect">
                          <a:avLst/>
                        </a:prstGeom>
                        <a:solidFill>
                          <a:schemeClr val="lt1"/>
                        </a:solidFill>
                        <a:ln w="6350">
                          <a:noFill/>
                        </a:ln>
                      </wps:spPr>
                      <wps:txbx>
                        <w:txbxContent>
                          <w:p w:rsidR="00470015" w:rsidRPr="00974C16" w:rsidRDefault="00470015" w:rsidP="00FC0B79">
                            <w:pPr>
                              <w:jc w:val="center"/>
                              <w:rPr>
                                <w:b/>
                                <w:bCs/>
                                <w:color w:val="000000"/>
                                <w:sz w:val="44"/>
                                <w:szCs w:val="44"/>
                              </w:rPr>
                            </w:pPr>
                            <w:r w:rsidRPr="00974C16">
                              <w:rPr>
                                <w:b/>
                                <w:bCs/>
                                <w:color w:val="000000"/>
                                <w:sz w:val="44"/>
                                <w:szCs w:val="44"/>
                              </w:rPr>
                              <w:t>COVID-19 Safeguarding and Child Protection Policy Addendum</w:t>
                            </w:r>
                          </w:p>
                          <w:p w:rsidR="00470015" w:rsidRPr="00974C16" w:rsidRDefault="00470015" w:rsidP="00FC0B79">
                            <w:pPr>
                              <w:jc w:val="center"/>
                              <w:rPr>
                                <w:rStyle w:val="fontstyle01"/>
                                <w:rFonts w:asciiTheme="minorHAnsi" w:hAnsiTheme="minorHAnsi"/>
                                <w:sz w:val="44"/>
                                <w:szCs w:val="44"/>
                              </w:rPr>
                            </w:pPr>
                            <w:r w:rsidRPr="00974C16">
                              <w:rPr>
                                <w:b/>
                                <w:bCs/>
                                <w:color w:val="000000"/>
                                <w:sz w:val="44"/>
                                <w:szCs w:val="44"/>
                              </w:rPr>
                              <w:t>Little Stoke Primary School</w:t>
                            </w:r>
                          </w:p>
                          <w:p w:rsidR="00470015" w:rsidRDefault="00470015" w:rsidP="00FC0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236FB3" id="Text Box 41" o:spid="_x0000_s1049" type="#_x0000_t202" style="position:absolute;margin-left:153.05pt;margin-top:7.95pt;width:354.6pt;height:9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" fillcolor="white [3201]" stroked="f" strokeweight=".5pt">
                <v:textbox>
                  <w:txbxContent>
                    <w:p w:rsidR="00470015" w:rsidRPr="00974C16" w:rsidRDefault="00470015" w:rsidP="00FC0B79">
                      <w:pPr>
                        <w:jc w:val="center"/>
                        <w:rPr>
                          <w:b/>
                          <w:bCs/>
                          <w:color w:val="000000"/>
                          <w:sz w:val="44"/>
                          <w:szCs w:val="44"/>
                        </w:rPr>
                      </w:pPr>
                      <w:r w:rsidRPr="00974C16">
                        <w:rPr>
                          <w:b/>
                          <w:bCs/>
                          <w:color w:val="000000"/>
                          <w:sz w:val="44"/>
                          <w:szCs w:val="44"/>
                        </w:rPr>
                        <w:t>COVID-19 Safeguarding and Child Protection Policy Addendum</w:t>
                      </w:r>
                    </w:p>
                    <w:p w:rsidR="00470015" w:rsidRPr="00974C16" w:rsidRDefault="00470015" w:rsidP="00FC0B79">
                      <w:pPr>
                        <w:jc w:val="center"/>
                        <w:rPr>
                          <w:rStyle w:val="fontstyle01"/>
                          <w:rFonts w:asciiTheme="minorHAnsi" w:hAnsiTheme="minorHAnsi"/>
                          <w:sz w:val="44"/>
                          <w:szCs w:val="44"/>
                        </w:rPr>
                      </w:pPr>
                      <w:r w:rsidRPr="00974C16">
                        <w:rPr>
                          <w:b/>
                          <w:bCs/>
                          <w:color w:val="000000"/>
                          <w:sz w:val="44"/>
                          <w:szCs w:val="44"/>
                        </w:rPr>
                        <w:t>Little Stoke Primary School</w:t>
                      </w:r>
                    </w:p>
                    <w:p w:rsidR="00470015" w:rsidRDefault="00470015" w:rsidP="00FC0B79"/>
                  </w:txbxContent>
                </v:textbox>
              </v:shape>
            </w:pict>
          </mc:Fallback>
        </mc:AlternateContent>
      </w:r>
      <w:r w:rsidR="0037006A">
        <w:rPr>
          <w:rFonts w:asciiTheme="minorHAnsi" w:hAnsiTheme="minorHAnsi"/>
        </w:rPr>
        <w:t>Appendix H</w:t>
      </w:r>
    </w:p>
    <w:p w:rsidR="00FC0B79" w:rsidRDefault="00FC0B79" w:rsidP="00FC0B79">
      <w:pPr>
        <w:jc w:val="center"/>
        <w:rPr>
          <w:b/>
          <w:bCs/>
          <w:color w:val="000000"/>
          <w:sz w:val="28"/>
          <w:szCs w:val="28"/>
        </w:rPr>
      </w:pPr>
      <w:r>
        <w:rPr>
          <w:b/>
          <w:bCs/>
          <w:noProof/>
          <w:color w:val="000000"/>
          <w:sz w:val="28"/>
          <w:szCs w:val="28"/>
          <w:lang w:eastAsia="en-GB"/>
        </w:rPr>
        <mc:AlternateContent>
          <mc:Choice Requires="wps">
            <w:drawing>
              <wp:anchor distT="0" distB="0" distL="114300" distR="114300" simplePos="0" relativeHeight="251749376" behindDoc="0" locked="0" layoutInCell="1" allowOverlap="1" wp14:anchorId="2E078ECA" wp14:editId="72FDAE53">
                <wp:simplePos x="0" y="0"/>
                <wp:positionH relativeFrom="column">
                  <wp:posOffset>-190500</wp:posOffset>
                </wp:positionH>
                <wp:positionV relativeFrom="paragraph">
                  <wp:posOffset>-182880</wp:posOffset>
                </wp:positionV>
                <wp:extent cx="1417320" cy="13716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7320" cy="1371600"/>
                        </a:xfrm>
                        <a:prstGeom prst="rect">
                          <a:avLst/>
                        </a:prstGeom>
                        <a:solidFill>
                          <a:schemeClr val="lt1"/>
                        </a:solidFill>
                        <a:ln w="6350">
                          <a:noFill/>
                        </a:ln>
                      </wps:spPr>
                      <wps:txbx>
                        <w:txbxContent>
                          <w:p w:rsidR="00470015" w:rsidRDefault="00470015" w:rsidP="00FC0B79">
                            <w:r w:rsidRPr="00974C16">
                              <w:rPr>
                                <w:noProof/>
                                <w:lang w:eastAsia="en-GB"/>
                              </w:rPr>
                              <w:drawing>
                                <wp:inline distT="0" distB="0" distL="0" distR="0" wp14:anchorId="414FBFC8" wp14:editId="2B7D36FF">
                                  <wp:extent cx="1066800" cy="1140301"/>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7689" cy="1162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078ECA" id="Text Box 42" o:spid="_x0000_s1050" type="#_x0000_t202" style="position:absolute;left:0;text-align:left;margin-left:-15pt;margin-top:-14.4pt;width:111.6pt;height:10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" fillcolor="white [3201]" stroked="f" strokeweight=".5pt">
                <v:textbox>
                  <w:txbxContent>
                    <w:p w:rsidR="00470015" w:rsidRDefault="00470015" w:rsidP="00FC0B79">
                      <w:r w:rsidRPr="00974C16">
                        <w:rPr>
                          <w:noProof/>
                          <w:lang w:eastAsia="en-GB"/>
                        </w:rPr>
                        <w:drawing>
                          <wp:inline distT="0" distB="0" distL="0" distR="0" wp14:anchorId="414FBFC8" wp14:editId="2B7D36FF">
                            <wp:extent cx="1066800" cy="1140301"/>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7689" cy="1162629"/>
                                    </a:xfrm>
                                    <a:prstGeom prst="rect">
                                      <a:avLst/>
                                    </a:prstGeom>
                                    <a:noFill/>
                                    <a:ln>
                                      <a:noFill/>
                                    </a:ln>
                                  </pic:spPr>
                                </pic:pic>
                              </a:graphicData>
                            </a:graphic>
                          </wp:inline>
                        </w:drawing>
                      </w:r>
                    </w:p>
                  </w:txbxContent>
                </v:textbox>
              </v:shape>
            </w:pict>
          </mc:Fallback>
        </mc:AlternateContent>
      </w:r>
    </w:p>
    <w:p w:rsidR="00FC0B79" w:rsidRDefault="00FC0B79" w:rsidP="00FC0B79">
      <w:pPr>
        <w:jc w:val="center"/>
        <w:rPr>
          <w:b/>
          <w:bCs/>
          <w:color w:val="000000"/>
          <w:sz w:val="28"/>
          <w:szCs w:val="28"/>
        </w:rPr>
      </w:pPr>
    </w:p>
    <w:p w:rsidR="00FC0B79" w:rsidRDefault="00FC0B79" w:rsidP="00FC0B79">
      <w:pPr>
        <w:jc w:val="center"/>
        <w:rPr>
          <w:b/>
          <w:bCs/>
          <w:color w:val="000000"/>
          <w:sz w:val="28"/>
          <w:szCs w:val="28"/>
        </w:rPr>
      </w:pPr>
    </w:p>
    <w:p w:rsidR="00FC0B79" w:rsidRDefault="00FC0B79" w:rsidP="00FC0B79">
      <w:pPr>
        <w:jc w:val="center"/>
        <w:rPr>
          <w:b/>
          <w:bCs/>
          <w:color w:val="000000"/>
          <w:sz w:val="28"/>
          <w:szCs w:val="28"/>
        </w:rPr>
      </w:pPr>
    </w:p>
    <w:p w:rsidR="00FC0B79" w:rsidRDefault="00FC0B79" w:rsidP="00FC0B79">
      <w:pPr>
        <w:ind w:left="357"/>
        <w:contextualSpacing/>
        <w:rPr>
          <w:rStyle w:val="fontstyle21"/>
          <w:rFonts w:asciiTheme="minorHAnsi" w:hAnsiTheme="minorHAnsi"/>
          <w:sz w:val="22"/>
          <w:szCs w:val="22"/>
        </w:rPr>
      </w:pPr>
      <w:r w:rsidRPr="006F3E90">
        <w:rPr>
          <w:rStyle w:val="fontstyle01"/>
          <w:rFonts w:asciiTheme="minorHAnsi" w:hAnsiTheme="minorHAnsi"/>
          <w:sz w:val="22"/>
          <w:szCs w:val="22"/>
        </w:rPr>
        <w:t>Context</w:t>
      </w:r>
      <w:r w:rsidRPr="006F3E90">
        <w:rPr>
          <w:b/>
          <w:bCs/>
          <w:color w:val="000000"/>
        </w:rPr>
        <w:br/>
      </w:r>
      <w:proofErr w:type="gramStart"/>
      <w:r w:rsidRPr="006F3E90">
        <w:rPr>
          <w:rStyle w:val="fontstyle21"/>
          <w:rFonts w:asciiTheme="minorHAnsi" w:hAnsiTheme="minorHAnsi"/>
          <w:sz w:val="22"/>
          <w:szCs w:val="22"/>
        </w:rPr>
        <w:t>From</w:t>
      </w:r>
      <w:proofErr w:type="gramEnd"/>
      <w:r w:rsidRPr="006F3E90">
        <w:rPr>
          <w:rStyle w:val="fontstyle21"/>
          <w:rFonts w:asciiTheme="minorHAnsi" w:hAnsiTheme="minorHAnsi"/>
          <w:sz w:val="22"/>
          <w:szCs w:val="22"/>
        </w:rPr>
        <w:t xml:space="preserve"> 20th March </w:t>
      </w:r>
    </w:p>
    <w:p w:rsidR="00FC0B79" w:rsidRDefault="00FC0B79" w:rsidP="00FC0B79">
      <w:pPr>
        <w:ind w:left="357"/>
        <w:contextualSpacing/>
        <w:rPr>
          <w:rFonts w:cs="Tahoma"/>
          <w:color w:val="000000"/>
        </w:rPr>
      </w:pPr>
      <w:r>
        <w:rPr>
          <w:rStyle w:val="fontstyle21"/>
          <w:rFonts w:asciiTheme="minorHAnsi" w:hAnsiTheme="minorHAnsi"/>
          <w:sz w:val="22"/>
          <w:szCs w:val="22"/>
        </w:rPr>
        <w:t>On March 20</w:t>
      </w:r>
      <w:r w:rsidRPr="00FC0B79">
        <w:rPr>
          <w:rStyle w:val="fontstyle21"/>
          <w:rFonts w:asciiTheme="minorHAnsi" w:hAnsiTheme="minorHAnsi"/>
          <w:sz w:val="22"/>
          <w:szCs w:val="22"/>
          <w:vertAlign w:val="superscript"/>
        </w:rPr>
        <w:t>th</w:t>
      </w:r>
      <w:r>
        <w:rPr>
          <w:rStyle w:val="fontstyle21"/>
          <w:rFonts w:asciiTheme="minorHAnsi" w:hAnsiTheme="minorHAnsi"/>
          <w:sz w:val="22"/>
          <w:szCs w:val="22"/>
        </w:rPr>
        <w:t xml:space="preserve"> </w:t>
      </w:r>
      <w:r w:rsidRPr="006F3E90">
        <w:rPr>
          <w:rStyle w:val="fontstyle21"/>
          <w:rFonts w:asciiTheme="minorHAnsi" w:hAnsiTheme="minorHAnsi"/>
          <w:sz w:val="22"/>
          <w:szCs w:val="22"/>
        </w:rPr>
        <w:t>2020 parents were asked to keep their children at home, wherever</w:t>
      </w:r>
      <w:r w:rsidRPr="006F3E90">
        <w:rPr>
          <w:rFonts w:cs="Tahoma"/>
          <w:color w:val="000000"/>
        </w:rPr>
        <w:t xml:space="preserve"> </w:t>
      </w:r>
      <w:r w:rsidRPr="006F3E90">
        <w:rPr>
          <w:rStyle w:val="fontstyle21"/>
          <w:rFonts w:asciiTheme="minorHAnsi" w:hAnsiTheme="minorHAnsi"/>
          <w:sz w:val="22"/>
          <w:szCs w:val="22"/>
        </w:rPr>
        <w:t>possible, and for schools to remain open only for those children of workers critical to</w:t>
      </w:r>
      <w:r w:rsidRPr="006F3E90">
        <w:rPr>
          <w:rFonts w:cs="Tahoma"/>
          <w:color w:val="000000"/>
        </w:rPr>
        <w:t xml:space="preserve"> </w:t>
      </w:r>
      <w:r w:rsidRPr="006F3E90">
        <w:rPr>
          <w:rStyle w:val="fontstyle21"/>
          <w:rFonts w:asciiTheme="minorHAnsi" w:hAnsiTheme="minorHAnsi"/>
          <w:sz w:val="22"/>
          <w:szCs w:val="22"/>
        </w:rPr>
        <w:t>the COVID-19 response - who absolutely need to attend.</w:t>
      </w:r>
      <w:r>
        <w:rPr>
          <w:rFonts w:cs="Tahoma"/>
          <w:color w:val="000000"/>
        </w:rPr>
        <w:t xml:space="preserve"> </w:t>
      </w:r>
      <w:r w:rsidRPr="006F3E90">
        <w:rPr>
          <w:rStyle w:val="fontstyle21"/>
          <w:rFonts w:asciiTheme="minorHAnsi" w:hAnsiTheme="minorHAnsi"/>
          <w:sz w:val="22"/>
          <w:szCs w:val="22"/>
        </w:rPr>
        <w:t>Schools and all childcare providers were asked to provide care for a limited number</w:t>
      </w:r>
      <w:r w:rsidRPr="006F3E90">
        <w:rPr>
          <w:rFonts w:cs="Tahoma"/>
          <w:color w:val="000000"/>
        </w:rPr>
        <w:t xml:space="preserve"> </w:t>
      </w:r>
      <w:r w:rsidRPr="006F3E90">
        <w:rPr>
          <w:rStyle w:val="fontstyle21"/>
          <w:rFonts w:asciiTheme="minorHAnsi" w:hAnsiTheme="minorHAnsi"/>
          <w:sz w:val="22"/>
          <w:szCs w:val="22"/>
        </w:rPr>
        <w:t>of children - children who are vulnerable, and children whose parents are critical to</w:t>
      </w:r>
      <w:r w:rsidRPr="006F3E90">
        <w:rPr>
          <w:rFonts w:cs="Tahoma"/>
          <w:color w:val="000000"/>
        </w:rPr>
        <w:t xml:space="preserve"> </w:t>
      </w:r>
      <w:r w:rsidRPr="006F3E90">
        <w:rPr>
          <w:rStyle w:val="fontstyle21"/>
          <w:rFonts w:asciiTheme="minorHAnsi" w:hAnsiTheme="minorHAnsi"/>
          <w:sz w:val="22"/>
          <w:szCs w:val="22"/>
        </w:rPr>
        <w:t>the COVID-19 response and cannot be safely cared for at home.</w:t>
      </w:r>
      <w:r w:rsidRPr="006F3E90">
        <w:rPr>
          <w:rFonts w:cs="Tahoma"/>
          <w:color w:val="000000"/>
        </w:rPr>
        <w:t xml:space="preserve"> </w:t>
      </w:r>
    </w:p>
    <w:p w:rsidR="00FC0B79" w:rsidRDefault="00FC0B79" w:rsidP="00FC0B79">
      <w:pPr>
        <w:ind w:left="357"/>
        <w:contextualSpacing/>
        <w:rPr>
          <w:rStyle w:val="fontstyle21"/>
          <w:rFonts w:asciiTheme="minorHAnsi" w:hAnsiTheme="minorHAnsi"/>
          <w:sz w:val="22"/>
          <w:szCs w:val="22"/>
        </w:rPr>
      </w:pPr>
    </w:p>
    <w:p w:rsidR="00FC0B79" w:rsidRDefault="00FC0B79" w:rsidP="00FC0B79">
      <w:pPr>
        <w:ind w:left="357"/>
        <w:contextualSpacing/>
        <w:rPr>
          <w:rStyle w:val="fontstyle31"/>
          <w:rFonts w:asciiTheme="minorHAnsi" w:hAnsiTheme="minorHAnsi"/>
          <w:sz w:val="22"/>
          <w:szCs w:val="22"/>
        </w:rPr>
      </w:pPr>
      <w:r>
        <w:rPr>
          <w:rStyle w:val="fontstyle21"/>
          <w:rFonts w:asciiTheme="minorHAnsi" w:hAnsiTheme="minorHAnsi"/>
          <w:sz w:val="22"/>
          <w:szCs w:val="22"/>
        </w:rPr>
        <w:t xml:space="preserve">Although children are now fully returned to school, in the event of further closures or children self-isolating, much of this is still highly relevant. </w:t>
      </w:r>
      <w:r w:rsidRPr="006F3E90">
        <w:rPr>
          <w:rStyle w:val="fontstyle21"/>
          <w:rFonts w:asciiTheme="minorHAnsi" w:hAnsiTheme="minorHAnsi"/>
          <w:sz w:val="22"/>
          <w:szCs w:val="22"/>
        </w:rPr>
        <w:t xml:space="preserve">This addendum of the </w:t>
      </w:r>
      <w:r>
        <w:rPr>
          <w:rStyle w:val="fontstyle21"/>
          <w:rFonts w:asciiTheme="minorHAnsi" w:hAnsiTheme="minorHAnsi"/>
          <w:sz w:val="22"/>
          <w:szCs w:val="22"/>
        </w:rPr>
        <w:t xml:space="preserve">Little Stoke Primary School </w:t>
      </w:r>
      <w:proofErr w:type="gramStart"/>
      <w:r w:rsidRPr="006F3E90">
        <w:rPr>
          <w:rStyle w:val="fontstyle21"/>
          <w:rFonts w:asciiTheme="minorHAnsi" w:hAnsiTheme="minorHAnsi"/>
          <w:sz w:val="22"/>
          <w:szCs w:val="22"/>
        </w:rPr>
        <w:t>Safeguarding,</w:t>
      </w:r>
      <w:proofErr w:type="gramEnd"/>
      <w:r w:rsidRPr="006F3E90">
        <w:rPr>
          <w:rStyle w:val="fontstyle21"/>
          <w:rFonts w:asciiTheme="minorHAnsi" w:hAnsiTheme="minorHAnsi"/>
          <w:sz w:val="22"/>
          <w:szCs w:val="22"/>
        </w:rPr>
        <w:t xml:space="preserve"> and Child Protection policy</w:t>
      </w:r>
      <w:r w:rsidRPr="006F3E90">
        <w:rPr>
          <w:rFonts w:cs="Tahoma"/>
          <w:color w:val="000000"/>
        </w:rPr>
        <w:t xml:space="preserve"> </w:t>
      </w:r>
      <w:r w:rsidRPr="006F3E90">
        <w:rPr>
          <w:rStyle w:val="fontstyle21"/>
          <w:rFonts w:asciiTheme="minorHAnsi" w:hAnsiTheme="minorHAnsi"/>
          <w:sz w:val="22"/>
          <w:szCs w:val="22"/>
        </w:rPr>
        <w:t>contains details of our individual safeguarding arra</w:t>
      </w:r>
      <w:r>
        <w:rPr>
          <w:rStyle w:val="fontstyle21"/>
          <w:rFonts w:asciiTheme="minorHAnsi" w:hAnsiTheme="minorHAnsi"/>
          <w:sz w:val="22"/>
          <w:szCs w:val="22"/>
        </w:rPr>
        <w:t xml:space="preserve">ngements in the following areas. </w:t>
      </w:r>
      <w:r w:rsidRPr="006F3E90">
        <w:rPr>
          <w:rFonts w:cs="Tahoma"/>
          <w:color w:val="000000"/>
        </w:rPr>
        <w:br/>
      </w:r>
      <w:r>
        <w:rPr>
          <w:rStyle w:val="fontstyle31"/>
          <w:rFonts w:asciiTheme="minorHAnsi" w:hAnsiTheme="minorHAnsi"/>
          <w:sz w:val="22"/>
          <w:szCs w:val="22"/>
        </w:rPr>
        <w:t>Key contacts</w:t>
      </w:r>
    </w:p>
    <w:p w:rsidR="00FC0B79" w:rsidRDefault="00FC0B79" w:rsidP="00FC0B79">
      <w:pPr>
        <w:ind w:left="357"/>
        <w:contextualSpacing/>
        <w:rPr>
          <w:rStyle w:val="fontstyle31"/>
          <w:rFonts w:asciiTheme="minorHAnsi" w:hAnsiTheme="minorHAnsi"/>
          <w:sz w:val="22"/>
          <w:szCs w:val="22"/>
        </w:rPr>
      </w:pPr>
      <w:r w:rsidRPr="006F3E90">
        <w:rPr>
          <w:rStyle w:val="fontstyle31"/>
          <w:rFonts w:asciiTheme="minorHAnsi" w:hAnsiTheme="minorHAnsi"/>
          <w:sz w:val="22"/>
          <w:szCs w:val="22"/>
        </w:rPr>
        <w:t xml:space="preserve">Vulnerable children </w:t>
      </w:r>
      <w:r w:rsidRPr="006F3E90">
        <w:rPr>
          <w:b/>
          <w:bCs/>
          <w:i/>
          <w:iCs/>
          <w:color w:val="000000"/>
        </w:rPr>
        <w:br/>
      </w:r>
      <w:r w:rsidRPr="006F3E90">
        <w:rPr>
          <w:rStyle w:val="fontstyle31"/>
          <w:rFonts w:asciiTheme="minorHAnsi" w:hAnsiTheme="minorHAnsi"/>
          <w:sz w:val="22"/>
          <w:szCs w:val="22"/>
        </w:rPr>
        <w:t xml:space="preserve">Attendance monitoring </w:t>
      </w:r>
      <w:r w:rsidRPr="006F3E90">
        <w:rPr>
          <w:b/>
          <w:bCs/>
          <w:i/>
          <w:iCs/>
          <w:color w:val="000000"/>
        </w:rPr>
        <w:br/>
      </w:r>
      <w:r w:rsidRPr="006F3E90">
        <w:rPr>
          <w:rStyle w:val="fontstyle31"/>
          <w:rFonts w:asciiTheme="minorHAnsi" w:hAnsiTheme="minorHAnsi"/>
          <w:sz w:val="22"/>
          <w:szCs w:val="22"/>
        </w:rPr>
        <w:t>Designated Safeguarding Lead</w:t>
      </w:r>
      <w:r w:rsidRPr="006F3E90">
        <w:rPr>
          <w:b/>
          <w:bCs/>
          <w:i/>
          <w:iCs/>
          <w:color w:val="000000"/>
        </w:rPr>
        <w:br/>
      </w:r>
      <w:r w:rsidRPr="006F3E90">
        <w:rPr>
          <w:rStyle w:val="fontstyle31"/>
          <w:rFonts w:asciiTheme="minorHAnsi" w:hAnsiTheme="minorHAnsi"/>
          <w:sz w:val="22"/>
          <w:szCs w:val="22"/>
        </w:rPr>
        <w:t xml:space="preserve">Reporting a concern </w:t>
      </w:r>
      <w:r w:rsidRPr="006F3E90">
        <w:rPr>
          <w:b/>
          <w:bCs/>
          <w:i/>
          <w:iCs/>
          <w:color w:val="000000"/>
        </w:rPr>
        <w:br/>
      </w:r>
      <w:r w:rsidRPr="006F3E90">
        <w:rPr>
          <w:rStyle w:val="fontstyle31"/>
          <w:rFonts w:asciiTheme="minorHAnsi" w:hAnsiTheme="minorHAnsi"/>
          <w:sz w:val="22"/>
          <w:szCs w:val="22"/>
        </w:rPr>
        <w:t>Safeguarding Training and induction</w:t>
      </w:r>
      <w:r w:rsidRPr="006F3E90">
        <w:rPr>
          <w:b/>
          <w:bCs/>
          <w:i/>
          <w:iCs/>
          <w:color w:val="000000"/>
        </w:rPr>
        <w:br/>
      </w:r>
      <w:r w:rsidRPr="006F3E90">
        <w:rPr>
          <w:rStyle w:val="fontstyle31"/>
          <w:rFonts w:asciiTheme="minorHAnsi" w:hAnsiTheme="minorHAnsi"/>
          <w:sz w:val="22"/>
          <w:szCs w:val="22"/>
        </w:rPr>
        <w:t>Safer recruitment/volunteers and movement of staff</w:t>
      </w:r>
      <w:r w:rsidRPr="006F3E90">
        <w:rPr>
          <w:b/>
          <w:bCs/>
          <w:i/>
          <w:iCs/>
          <w:color w:val="000000"/>
        </w:rPr>
        <w:br/>
      </w:r>
      <w:r w:rsidRPr="006F3E90">
        <w:rPr>
          <w:rStyle w:val="fontstyle31"/>
          <w:rFonts w:asciiTheme="minorHAnsi" w:hAnsiTheme="minorHAnsi"/>
          <w:sz w:val="22"/>
          <w:szCs w:val="22"/>
        </w:rPr>
        <w:t>Online safety in schools and colleges</w:t>
      </w:r>
      <w:r w:rsidRPr="006F3E90">
        <w:rPr>
          <w:b/>
          <w:bCs/>
          <w:i/>
          <w:iCs/>
          <w:color w:val="000000"/>
        </w:rPr>
        <w:br/>
      </w:r>
      <w:r w:rsidRPr="006F3E90">
        <w:rPr>
          <w:rStyle w:val="fontstyle31"/>
          <w:rFonts w:asciiTheme="minorHAnsi" w:hAnsiTheme="minorHAnsi"/>
          <w:sz w:val="22"/>
          <w:szCs w:val="22"/>
        </w:rPr>
        <w:t>Children and online safety away from school and college</w:t>
      </w:r>
      <w:r w:rsidRPr="006F3E90">
        <w:rPr>
          <w:b/>
          <w:bCs/>
          <w:i/>
          <w:iCs/>
          <w:color w:val="000000"/>
        </w:rPr>
        <w:br/>
      </w:r>
      <w:r w:rsidRPr="006F3E90">
        <w:rPr>
          <w:rStyle w:val="fontstyle31"/>
          <w:rFonts w:asciiTheme="minorHAnsi" w:hAnsiTheme="minorHAnsi"/>
          <w:sz w:val="22"/>
          <w:szCs w:val="22"/>
        </w:rPr>
        <w:t xml:space="preserve">Supporting children not in school </w:t>
      </w:r>
      <w:r w:rsidRPr="006F3E90">
        <w:rPr>
          <w:b/>
          <w:bCs/>
          <w:i/>
          <w:iCs/>
          <w:color w:val="000000"/>
        </w:rPr>
        <w:br/>
      </w:r>
      <w:r w:rsidRPr="006F3E90">
        <w:rPr>
          <w:rStyle w:val="fontstyle31"/>
          <w:rFonts w:asciiTheme="minorHAnsi" w:hAnsiTheme="minorHAnsi"/>
          <w:sz w:val="22"/>
          <w:szCs w:val="22"/>
        </w:rPr>
        <w:t xml:space="preserve">Supporting children in school </w:t>
      </w:r>
      <w:r w:rsidRPr="006F3E90">
        <w:rPr>
          <w:b/>
          <w:bCs/>
          <w:i/>
          <w:iCs/>
          <w:color w:val="000000"/>
        </w:rPr>
        <w:br/>
      </w:r>
      <w:r w:rsidRPr="006F3E90">
        <w:rPr>
          <w:rStyle w:val="fontstyle31"/>
          <w:rFonts w:asciiTheme="minorHAnsi" w:hAnsiTheme="minorHAnsi"/>
          <w:sz w:val="22"/>
          <w:szCs w:val="22"/>
        </w:rPr>
        <w:t>Peer on Peer Abuse</w:t>
      </w:r>
    </w:p>
    <w:p w:rsidR="00FC0B79" w:rsidRPr="00A86F82" w:rsidRDefault="00FC0B79" w:rsidP="00FC0B79">
      <w:pPr>
        <w:ind w:left="357"/>
        <w:contextualSpacing/>
        <w:rPr>
          <w:b/>
          <w:bCs/>
          <w:iCs/>
          <w:color w:val="000000"/>
        </w:rPr>
      </w:pPr>
      <w:r>
        <w:rPr>
          <w:rStyle w:val="fontstyle31"/>
          <w:rFonts w:asciiTheme="minorHAnsi" w:hAnsiTheme="minorHAnsi"/>
          <w:sz w:val="22"/>
          <w:szCs w:val="22"/>
        </w:rPr>
        <w:t>Key Contacts</w:t>
      </w:r>
    </w:p>
    <w:tbl>
      <w:tblPr>
        <w:tblpPr w:leftFromText="180" w:rightFromText="180" w:vertAnchor="text" w:horzAnchor="margin" w:tblpXSpec="center" w:tblpY="40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8"/>
        <w:gridCol w:w="1778"/>
        <w:gridCol w:w="1800"/>
        <w:gridCol w:w="4185"/>
      </w:tblGrid>
      <w:tr w:rsidR="00FC0B79" w:rsidRPr="00C50380" w:rsidTr="00470015">
        <w:tc>
          <w:tcPr>
            <w:tcW w:w="1828" w:type="dxa"/>
            <w:tcBorders>
              <w:top w:val="single" w:sz="4" w:space="0" w:color="auto"/>
              <w:left w:val="single" w:sz="4" w:space="0" w:color="auto"/>
              <w:bottom w:val="single" w:sz="4" w:space="0" w:color="auto"/>
              <w:right w:val="single" w:sz="4" w:space="0" w:color="auto"/>
            </w:tcBorders>
            <w:vAlign w:val="center"/>
            <w:hideMark/>
          </w:tcPr>
          <w:p w:rsidR="00FC0B79" w:rsidRPr="00C50380" w:rsidRDefault="00FC0B79" w:rsidP="00470015">
            <w:pPr>
              <w:rPr>
                <w:lang w:eastAsia="en-GB"/>
              </w:rPr>
            </w:pPr>
            <w:r w:rsidRPr="00C50380">
              <w:rPr>
                <w:b/>
                <w:bCs/>
                <w:color w:val="000000"/>
                <w:lang w:eastAsia="en-GB"/>
              </w:rPr>
              <w:t xml:space="preserve">Role </w:t>
            </w:r>
          </w:p>
        </w:tc>
        <w:tc>
          <w:tcPr>
            <w:tcW w:w="1648" w:type="dxa"/>
            <w:tcBorders>
              <w:top w:val="single" w:sz="4" w:space="0" w:color="auto"/>
              <w:left w:val="single" w:sz="4" w:space="0" w:color="auto"/>
              <w:bottom w:val="single" w:sz="4" w:space="0" w:color="auto"/>
              <w:right w:val="single" w:sz="4" w:space="0" w:color="auto"/>
            </w:tcBorders>
            <w:vAlign w:val="center"/>
            <w:hideMark/>
          </w:tcPr>
          <w:p w:rsidR="00FC0B79" w:rsidRPr="00C50380" w:rsidRDefault="00FC0B79" w:rsidP="00470015">
            <w:pPr>
              <w:rPr>
                <w:lang w:eastAsia="en-GB"/>
              </w:rPr>
            </w:pPr>
            <w:r w:rsidRPr="00C50380">
              <w:rPr>
                <w:b/>
                <w:bCs/>
                <w:color w:val="000000"/>
                <w:lang w:eastAsia="en-GB"/>
              </w:rPr>
              <w:t xml:space="preserve">Name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0B79" w:rsidRPr="00C50380" w:rsidRDefault="00FC0B79" w:rsidP="00470015">
            <w:pPr>
              <w:rPr>
                <w:lang w:eastAsia="en-GB"/>
              </w:rPr>
            </w:pPr>
            <w:r w:rsidRPr="00C50380">
              <w:rPr>
                <w:b/>
                <w:bCs/>
                <w:color w:val="000000"/>
                <w:lang w:eastAsia="en-GB"/>
              </w:rPr>
              <w:t>Contact</w:t>
            </w:r>
            <w:r w:rsidRPr="00C50380">
              <w:rPr>
                <w:b/>
                <w:bCs/>
                <w:color w:val="000000"/>
                <w:lang w:eastAsia="en-GB"/>
              </w:rPr>
              <w:br/>
              <w:t>number</w:t>
            </w:r>
          </w:p>
        </w:tc>
        <w:tc>
          <w:tcPr>
            <w:tcW w:w="4185" w:type="dxa"/>
            <w:tcBorders>
              <w:top w:val="single" w:sz="4" w:space="0" w:color="auto"/>
              <w:left w:val="single" w:sz="4" w:space="0" w:color="auto"/>
              <w:bottom w:val="single" w:sz="4" w:space="0" w:color="auto"/>
              <w:right w:val="single" w:sz="4" w:space="0" w:color="auto"/>
            </w:tcBorders>
            <w:vAlign w:val="center"/>
            <w:hideMark/>
          </w:tcPr>
          <w:p w:rsidR="00FC0B79" w:rsidRPr="00C50380" w:rsidRDefault="00FC0B79" w:rsidP="00470015">
            <w:pPr>
              <w:rPr>
                <w:lang w:eastAsia="en-GB"/>
              </w:rPr>
            </w:pPr>
            <w:r w:rsidRPr="00C50380">
              <w:rPr>
                <w:b/>
                <w:bCs/>
                <w:color w:val="000000"/>
                <w:lang w:eastAsia="en-GB"/>
              </w:rPr>
              <w:t>Email</w:t>
            </w:r>
          </w:p>
        </w:tc>
      </w:tr>
      <w:tr w:rsidR="00FC0B79" w:rsidRPr="00C50380" w:rsidTr="00470015">
        <w:tc>
          <w:tcPr>
            <w:tcW w:w="1828" w:type="dxa"/>
            <w:tcBorders>
              <w:top w:val="single" w:sz="4" w:space="0" w:color="auto"/>
              <w:left w:val="single" w:sz="4" w:space="0" w:color="auto"/>
              <w:bottom w:val="single" w:sz="4" w:space="0" w:color="auto"/>
              <w:right w:val="single" w:sz="4" w:space="0" w:color="auto"/>
            </w:tcBorders>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color w:val="000000"/>
                <w:lang w:eastAsia="en-GB"/>
              </w:rPr>
              <w:t>Designated</w:t>
            </w:r>
            <w:r w:rsidRPr="00FC0B79">
              <w:rPr>
                <w:rFonts w:asciiTheme="minorHAnsi" w:hAnsiTheme="minorHAnsi" w:cstheme="minorHAnsi"/>
                <w:color w:val="000000"/>
                <w:lang w:eastAsia="en-GB"/>
              </w:rPr>
              <w:br/>
              <w:t>Safeguarding</w:t>
            </w:r>
            <w:r w:rsidRPr="00FC0B79">
              <w:rPr>
                <w:rFonts w:asciiTheme="minorHAnsi" w:hAnsiTheme="minorHAnsi" w:cstheme="minorHAnsi"/>
                <w:color w:val="000000"/>
                <w:lang w:eastAsia="en-GB"/>
              </w:rPr>
              <w:br/>
              <w:t>Lead</w:t>
            </w:r>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Anne Sargent</w:t>
            </w:r>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07399281727</w:t>
            </w:r>
          </w:p>
        </w:tc>
        <w:tc>
          <w:tcPr>
            <w:tcW w:w="0" w:type="auto"/>
            <w:vAlign w:val="center"/>
            <w:hideMark/>
          </w:tcPr>
          <w:p w:rsidR="00FC0B79" w:rsidRPr="00FC0B79" w:rsidRDefault="00FC0B79" w:rsidP="00470015">
            <w:pPr>
              <w:rPr>
                <w:rFonts w:asciiTheme="minorHAnsi" w:hAnsiTheme="minorHAnsi" w:cstheme="minorHAnsi"/>
                <w:lang w:eastAsia="en-GB"/>
              </w:rPr>
            </w:pPr>
          </w:p>
          <w:p w:rsidR="00FC0B79" w:rsidRPr="00FC0B79" w:rsidRDefault="009201FF" w:rsidP="00470015">
            <w:pPr>
              <w:rPr>
                <w:rFonts w:asciiTheme="minorHAnsi" w:hAnsiTheme="minorHAnsi" w:cstheme="minorHAnsi"/>
                <w:lang w:eastAsia="en-GB"/>
              </w:rPr>
            </w:pPr>
            <w:hyperlink r:id="rId22" w:history="1">
              <w:r w:rsidR="00FC0B79" w:rsidRPr="00E45011">
                <w:rPr>
                  <w:rStyle w:val="Hyperlink"/>
                  <w:rFonts w:asciiTheme="minorHAnsi" w:hAnsiTheme="minorHAnsi" w:cstheme="minorHAnsi"/>
                  <w:lang w:eastAsia="en-GB"/>
                </w:rPr>
                <w:t>anne.sargent@littlestokeps.co.uk</w:t>
              </w:r>
            </w:hyperlink>
          </w:p>
          <w:p w:rsidR="00FC0B79" w:rsidRPr="00FC0B79" w:rsidRDefault="00FC0B79" w:rsidP="00470015">
            <w:pPr>
              <w:rPr>
                <w:rFonts w:asciiTheme="minorHAnsi" w:hAnsiTheme="minorHAnsi" w:cstheme="minorHAnsi"/>
                <w:lang w:eastAsia="en-GB"/>
              </w:rPr>
            </w:pPr>
          </w:p>
        </w:tc>
      </w:tr>
      <w:tr w:rsidR="00FC0B79" w:rsidRPr="00C50380" w:rsidTr="00470015">
        <w:tc>
          <w:tcPr>
            <w:tcW w:w="1828" w:type="dxa"/>
            <w:tcBorders>
              <w:top w:val="single" w:sz="4" w:space="0" w:color="auto"/>
              <w:left w:val="single" w:sz="4" w:space="0" w:color="auto"/>
              <w:bottom w:val="single" w:sz="4" w:space="0" w:color="auto"/>
              <w:right w:val="single" w:sz="4" w:space="0" w:color="auto"/>
            </w:tcBorders>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color w:val="000000"/>
                <w:lang w:eastAsia="en-GB"/>
              </w:rPr>
              <w:t>Deputy</w:t>
            </w:r>
            <w:r w:rsidRPr="00FC0B79">
              <w:rPr>
                <w:rFonts w:asciiTheme="minorHAnsi" w:hAnsiTheme="minorHAnsi" w:cstheme="minorHAnsi"/>
                <w:color w:val="000000"/>
                <w:lang w:eastAsia="en-GB"/>
              </w:rPr>
              <w:br/>
              <w:t>Designated</w:t>
            </w:r>
            <w:r w:rsidRPr="00FC0B79">
              <w:rPr>
                <w:rFonts w:asciiTheme="minorHAnsi" w:hAnsiTheme="minorHAnsi" w:cstheme="minorHAnsi"/>
                <w:color w:val="000000"/>
                <w:lang w:eastAsia="en-GB"/>
              </w:rPr>
              <w:br/>
              <w:t>Safeguarding</w:t>
            </w:r>
            <w:r w:rsidRPr="00FC0B79">
              <w:rPr>
                <w:rFonts w:asciiTheme="minorHAnsi" w:hAnsiTheme="minorHAnsi" w:cstheme="minorHAnsi"/>
                <w:color w:val="000000"/>
                <w:lang w:eastAsia="en-GB"/>
              </w:rPr>
              <w:br/>
              <w:t>Leads</w:t>
            </w:r>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Karen Tyson</w:t>
            </w:r>
          </w:p>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(family support)</w:t>
            </w:r>
          </w:p>
          <w:p w:rsidR="00FC0B79" w:rsidRPr="00FC0B79" w:rsidRDefault="00FC0B79" w:rsidP="00470015">
            <w:pPr>
              <w:rPr>
                <w:rFonts w:asciiTheme="minorHAnsi" w:hAnsiTheme="minorHAnsi" w:cstheme="minorHAnsi"/>
                <w:lang w:eastAsia="en-GB"/>
              </w:rPr>
            </w:pPr>
          </w:p>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 xml:space="preserve">Chris </w:t>
            </w:r>
            <w:proofErr w:type="spellStart"/>
            <w:r w:rsidRPr="00FC0B79">
              <w:rPr>
                <w:rFonts w:asciiTheme="minorHAnsi" w:hAnsiTheme="minorHAnsi" w:cstheme="minorHAnsi"/>
                <w:lang w:eastAsia="en-GB"/>
              </w:rPr>
              <w:t>Jelf</w:t>
            </w:r>
            <w:proofErr w:type="spellEnd"/>
          </w:p>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(Deputy Head)</w:t>
            </w:r>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07817308866</w:t>
            </w:r>
          </w:p>
          <w:p w:rsidR="00FC0B79" w:rsidRPr="00FC0B79" w:rsidRDefault="00FC0B79" w:rsidP="00470015">
            <w:pPr>
              <w:rPr>
                <w:rFonts w:asciiTheme="minorHAnsi" w:hAnsiTheme="minorHAnsi" w:cstheme="minorHAnsi"/>
                <w:lang w:eastAsia="en-GB"/>
              </w:rPr>
            </w:pPr>
          </w:p>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07377454022</w:t>
            </w:r>
          </w:p>
        </w:tc>
        <w:tc>
          <w:tcPr>
            <w:tcW w:w="0" w:type="auto"/>
            <w:vAlign w:val="center"/>
            <w:hideMark/>
          </w:tcPr>
          <w:p w:rsidR="00FC0B79" w:rsidRPr="00FC0B79" w:rsidRDefault="009201FF" w:rsidP="00470015">
            <w:pPr>
              <w:rPr>
                <w:rFonts w:asciiTheme="minorHAnsi" w:hAnsiTheme="minorHAnsi" w:cstheme="minorHAnsi"/>
                <w:lang w:eastAsia="en-GB"/>
              </w:rPr>
            </w:pPr>
            <w:hyperlink r:id="rId23" w:history="1">
              <w:r w:rsidR="00FC0B79" w:rsidRPr="00E45011">
                <w:rPr>
                  <w:rStyle w:val="Hyperlink"/>
                  <w:rFonts w:asciiTheme="minorHAnsi" w:hAnsiTheme="minorHAnsi" w:cstheme="minorHAnsi"/>
                  <w:lang w:eastAsia="en-GB"/>
                </w:rPr>
                <w:t>karen.tyson@littlestokeps.co.uk</w:t>
              </w:r>
            </w:hyperlink>
          </w:p>
          <w:p w:rsidR="00FC0B79" w:rsidRPr="00FC0B79" w:rsidRDefault="00FC0B79" w:rsidP="00470015">
            <w:pPr>
              <w:rPr>
                <w:rFonts w:asciiTheme="minorHAnsi" w:hAnsiTheme="minorHAnsi" w:cstheme="minorHAnsi"/>
                <w:lang w:eastAsia="en-GB"/>
              </w:rPr>
            </w:pPr>
          </w:p>
          <w:p w:rsidR="00FC0B79" w:rsidRPr="00FC0B79" w:rsidRDefault="009201FF" w:rsidP="00470015">
            <w:pPr>
              <w:rPr>
                <w:rFonts w:asciiTheme="minorHAnsi" w:hAnsiTheme="minorHAnsi" w:cstheme="minorHAnsi"/>
                <w:lang w:eastAsia="en-GB"/>
              </w:rPr>
            </w:pPr>
            <w:hyperlink r:id="rId24" w:history="1">
              <w:r w:rsidR="00FC0B79" w:rsidRPr="00E45011">
                <w:rPr>
                  <w:rStyle w:val="Hyperlink"/>
                  <w:rFonts w:asciiTheme="minorHAnsi" w:hAnsiTheme="minorHAnsi" w:cstheme="minorHAnsi"/>
                  <w:lang w:eastAsia="en-GB"/>
                </w:rPr>
                <w:t>chris.jelf@littlestokeps.co.uk</w:t>
              </w:r>
            </w:hyperlink>
            <w:r w:rsidR="00FC0B79" w:rsidRPr="00FC0B79">
              <w:rPr>
                <w:rFonts w:asciiTheme="minorHAnsi" w:hAnsiTheme="minorHAnsi" w:cstheme="minorHAnsi"/>
                <w:lang w:eastAsia="en-GB"/>
              </w:rPr>
              <w:t xml:space="preserve"> </w:t>
            </w:r>
          </w:p>
        </w:tc>
      </w:tr>
      <w:tr w:rsidR="00FC0B79" w:rsidRPr="00C50380" w:rsidTr="00470015">
        <w:tc>
          <w:tcPr>
            <w:tcW w:w="1828" w:type="dxa"/>
            <w:tcBorders>
              <w:top w:val="single" w:sz="4" w:space="0" w:color="auto"/>
              <w:left w:val="single" w:sz="4" w:space="0" w:color="auto"/>
              <w:bottom w:val="single" w:sz="4" w:space="0" w:color="auto"/>
              <w:right w:val="single" w:sz="4" w:space="0" w:color="auto"/>
            </w:tcBorders>
            <w:vAlign w:val="center"/>
            <w:hideMark/>
          </w:tcPr>
          <w:p w:rsidR="00FC0B79" w:rsidRPr="00FC0B79" w:rsidRDefault="00FC0B79" w:rsidP="00470015">
            <w:pPr>
              <w:rPr>
                <w:rFonts w:asciiTheme="minorHAnsi" w:hAnsiTheme="minorHAnsi" w:cstheme="minorHAnsi"/>
                <w:lang w:eastAsia="en-GB"/>
              </w:rPr>
            </w:pPr>
            <w:proofErr w:type="spellStart"/>
            <w:r w:rsidRPr="00FC0B79">
              <w:rPr>
                <w:rFonts w:asciiTheme="minorHAnsi" w:hAnsiTheme="minorHAnsi" w:cstheme="minorHAnsi"/>
                <w:color w:val="000000"/>
                <w:lang w:eastAsia="en-GB"/>
              </w:rPr>
              <w:t>Headteacher</w:t>
            </w:r>
            <w:proofErr w:type="spellEnd"/>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Anne Sargent</w:t>
            </w:r>
          </w:p>
        </w:tc>
        <w:tc>
          <w:tcPr>
            <w:tcW w:w="0" w:type="auto"/>
            <w:gridSpan w:val="2"/>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As above</w:t>
            </w:r>
          </w:p>
        </w:tc>
      </w:tr>
      <w:tr w:rsidR="00FC0B79" w:rsidRPr="00C50380" w:rsidTr="00470015">
        <w:tc>
          <w:tcPr>
            <w:tcW w:w="1828" w:type="dxa"/>
            <w:tcBorders>
              <w:top w:val="single" w:sz="4" w:space="0" w:color="auto"/>
              <w:left w:val="single" w:sz="4" w:space="0" w:color="auto"/>
              <w:bottom w:val="single" w:sz="4" w:space="0" w:color="auto"/>
              <w:right w:val="single" w:sz="4" w:space="0" w:color="auto"/>
            </w:tcBorders>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color w:val="000000"/>
                <w:lang w:eastAsia="en-GB"/>
              </w:rPr>
              <w:t>Chair of</w:t>
            </w:r>
            <w:r w:rsidRPr="00FC0B79">
              <w:rPr>
                <w:rFonts w:asciiTheme="minorHAnsi" w:hAnsiTheme="minorHAnsi" w:cstheme="minorHAnsi"/>
                <w:color w:val="000000"/>
                <w:lang w:eastAsia="en-GB"/>
              </w:rPr>
              <w:br/>
              <w:t>Governors</w:t>
            </w:r>
          </w:p>
        </w:tc>
        <w:tc>
          <w:tcPr>
            <w:tcW w:w="0" w:type="auto"/>
            <w:vAlign w:val="center"/>
            <w:hideMark/>
          </w:tcPr>
          <w:p w:rsidR="00FC0B79" w:rsidRPr="00FC0B79" w:rsidRDefault="00FC0B79" w:rsidP="00470015">
            <w:pPr>
              <w:rPr>
                <w:rFonts w:asciiTheme="minorHAnsi" w:hAnsiTheme="minorHAnsi" w:cstheme="minorHAnsi"/>
                <w:lang w:eastAsia="en-GB"/>
              </w:rPr>
            </w:pPr>
            <w:r w:rsidRPr="00FC0B79">
              <w:rPr>
                <w:rFonts w:asciiTheme="minorHAnsi" w:hAnsiTheme="minorHAnsi" w:cstheme="minorHAnsi"/>
                <w:lang w:eastAsia="en-GB"/>
              </w:rPr>
              <w:t xml:space="preserve">Scott </w:t>
            </w:r>
            <w:proofErr w:type="spellStart"/>
            <w:r w:rsidRPr="00FC0B79">
              <w:rPr>
                <w:rFonts w:asciiTheme="minorHAnsi" w:hAnsiTheme="minorHAnsi" w:cstheme="minorHAnsi"/>
                <w:lang w:eastAsia="en-GB"/>
              </w:rPr>
              <w:t>Pells</w:t>
            </w:r>
            <w:proofErr w:type="spellEnd"/>
            <w:r w:rsidRPr="00FC0B79">
              <w:rPr>
                <w:rFonts w:asciiTheme="minorHAnsi" w:hAnsiTheme="minorHAnsi" w:cstheme="minorHAnsi"/>
                <w:lang w:eastAsia="en-GB"/>
              </w:rPr>
              <w:t xml:space="preserve"> </w:t>
            </w:r>
          </w:p>
        </w:tc>
        <w:tc>
          <w:tcPr>
            <w:tcW w:w="0" w:type="auto"/>
            <w:vAlign w:val="center"/>
            <w:hideMark/>
          </w:tcPr>
          <w:p w:rsidR="00FC0B79" w:rsidRPr="00FC0B79" w:rsidRDefault="00FC0B79" w:rsidP="00470015">
            <w:pPr>
              <w:rPr>
                <w:rFonts w:asciiTheme="minorHAnsi" w:hAnsiTheme="minorHAnsi" w:cstheme="minorHAnsi"/>
                <w:lang w:eastAsia="en-GB"/>
              </w:rPr>
            </w:pPr>
          </w:p>
        </w:tc>
        <w:tc>
          <w:tcPr>
            <w:tcW w:w="0" w:type="auto"/>
            <w:vAlign w:val="center"/>
            <w:hideMark/>
          </w:tcPr>
          <w:p w:rsidR="00FC0B79" w:rsidRPr="00FC0B79" w:rsidRDefault="00FC0B79" w:rsidP="00470015">
            <w:pPr>
              <w:rPr>
                <w:rFonts w:asciiTheme="minorHAnsi" w:hAnsiTheme="minorHAnsi" w:cstheme="minorHAnsi"/>
                <w:lang w:eastAsia="en-GB"/>
              </w:rPr>
            </w:pPr>
          </w:p>
          <w:p w:rsidR="00FC0B79" w:rsidRPr="00FC0B79" w:rsidRDefault="009201FF" w:rsidP="00470015">
            <w:pPr>
              <w:rPr>
                <w:rFonts w:asciiTheme="minorHAnsi" w:hAnsiTheme="minorHAnsi" w:cstheme="minorHAnsi"/>
                <w:lang w:eastAsia="en-GB"/>
              </w:rPr>
            </w:pPr>
            <w:hyperlink r:id="rId25" w:history="1">
              <w:r w:rsidR="00FC0B79" w:rsidRPr="00E45011">
                <w:rPr>
                  <w:rStyle w:val="Hyperlink"/>
                  <w:rFonts w:asciiTheme="minorHAnsi" w:hAnsiTheme="minorHAnsi" w:cstheme="minorHAnsi"/>
                  <w:lang w:eastAsia="en-GB"/>
                </w:rPr>
                <w:t>scott.Pells@littlestokeps.co.uk</w:t>
              </w:r>
            </w:hyperlink>
          </w:p>
          <w:p w:rsidR="00FC0B79" w:rsidRPr="00FC0B79" w:rsidRDefault="00FC0B79" w:rsidP="00470015">
            <w:pPr>
              <w:rPr>
                <w:rFonts w:asciiTheme="minorHAnsi" w:hAnsiTheme="minorHAnsi" w:cstheme="minorHAnsi"/>
                <w:lang w:eastAsia="en-GB"/>
              </w:rPr>
            </w:pPr>
          </w:p>
        </w:tc>
      </w:tr>
    </w:tbl>
    <w:p w:rsidR="00FC0B79" w:rsidRPr="00720550" w:rsidRDefault="00FC0B79" w:rsidP="00FC0B79">
      <w:pPr>
        <w:ind w:left="357"/>
        <w:contextualSpacing/>
        <w:rPr>
          <w:b/>
          <w:bCs/>
          <w:i/>
          <w:iCs/>
          <w:color w:val="000000"/>
        </w:rPr>
      </w:pPr>
      <w:r w:rsidRPr="006F3E90">
        <w:rPr>
          <w:b/>
          <w:bCs/>
          <w:i/>
          <w:iCs/>
          <w:color w:val="000000"/>
        </w:rPr>
        <w:br/>
      </w:r>
    </w:p>
    <w:p w:rsidR="00FC0B79" w:rsidRDefault="00FC0B79" w:rsidP="00FC0B79">
      <w:pPr>
        <w:rPr>
          <w:b/>
          <w:bCs/>
          <w:color w:val="000000"/>
          <w:lang w:eastAsia="en-GB"/>
        </w:rPr>
      </w:pPr>
    </w:p>
    <w:p w:rsidR="00FC0B79" w:rsidRDefault="00FC0B79" w:rsidP="00FC0B79">
      <w:pPr>
        <w:rPr>
          <w:b/>
          <w:bCs/>
          <w:color w:val="000000"/>
          <w:lang w:eastAsia="en-GB"/>
        </w:rPr>
      </w:pPr>
    </w:p>
    <w:p w:rsidR="00FC0B79" w:rsidRDefault="00FC0B79" w:rsidP="00FC0B79">
      <w:pPr>
        <w:rPr>
          <w:b/>
          <w:bCs/>
          <w:color w:val="000000"/>
          <w:lang w:eastAsia="en-GB"/>
        </w:rPr>
      </w:pPr>
    </w:p>
    <w:p w:rsidR="00FC0B79" w:rsidRDefault="00FC0B79" w:rsidP="00FC0B79">
      <w:pPr>
        <w:rPr>
          <w:b/>
          <w:bCs/>
          <w:color w:val="000000"/>
          <w:lang w:eastAsia="en-GB"/>
        </w:rPr>
      </w:pPr>
    </w:p>
    <w:p w:rsidR="00FC0B79" w:rsidRPr="00FC0B79" w:rsidRDefault="00FC0B79" w:rsidP="00FC0B79">
      <w:pPr>
        <w:rPr>
          <w:rFonts w:asciiTheme="minorHAnsi" w:hAnsiTheme="minorHAnsi" w:cstheme="minorHAnsi"/>
          <w:b/>
          <w:bCs/>
          <w:color w:val="000000"/>
          <w:lang w:eastAsia="en-GB"/>
        </w:rPr>
      </w:pPr>
    </w:p>
    <w:p w:rsidR="00FC0B79" w:rsidRPr="00FC0B79" w:rsidRDefault="00FC0B79" w:rsidP="00FC0B79">
      <w:pPr>
        <w:rPr>
          <w:rFonts w:asciiTheme="minorHAnsi" w:hAnsiTheme="minorHAnsi" w:cstheme="minorHAnsi"/>
          <w:b/>
          <w:bCs/>
          <w:color w:val="000000"/>
        </w:rPr>
      </w:pPr>
      <w:r w:rsidRPr="00FC0B79">
        <w:rPr>
          <w:rFonts w:asciiTheme="minorHAnsi" w:hAnsiTheme="minorHAnsi" w:cstheme="minorHAnsi"/>
          <w:b/>
          <w:bCs/>
          <w:color w:val="000000"/>
          <w:lang w:eastAsia="en-GB"/>
        </w:rPr>
        <w:t>Vulnerable children</w:t>
      </w:r>
      <w:r w:rsidRPr="00FC0B79">
        <w:rPr>
          <w:rFonts w:asciiTheme="minorHAnsi" w:hAnsiTheme="minorHAnsi" w:cstheme="minorHAnsi"/>
          <w:b/>
          <w:bCs/>
          <w:color w:val="000000"/>
          <w:lang w:eastAsia="en-GB"/>
        </w:rPr>
        <w:br/>
      </w:r>
      <w:proofErr w:type="gramStart"/>
      <w:r w:rsidRPr="00FC0B79">
        <w:rPr>
          <w:rFonts w:asciiTheme="minorHAnsi" w:hAnsiTheme="minorHAnsi" w:cstheme="minorHAnsi"/>
          <w:color w:val="000000"/>
          <w:lang w:eastAsia="en-GB"/>
        </w:rPr>
        <w:t>Vulnerable</w:t>
      </w:r>
      <w:proofErr w:type="gramEnd"/>
      <w:r w:rsidRPr="00FC0B79">
        <w:rPr>
          <w:rFonts w:asciiTheme="minorHAnsi" w:hAnsiTheme="minorHAnsi" w:cstheme="minorHAnsi"/>
          <w:color w:val="000000"/>
          <w:lang w:eastAsia="en-GB"/>
        </w:rPr>
        <w:t xml:space="preserv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w:t>
      </w:r>
      <w:r w:rsidRPr="00FC0B79">
        <w:rPr>
          <w:rFonts w:asciiTheme="minorHAnsi" w:hAnsiTheme="minorHAnsi" w:cstheme="minorHAnsi"/>
          <w:color w:val="000000"/>
          <w:lang w:eastAsia="en-GB"/>
        </w:rPr>
        <w:br/>
        <w:t xml:space="preserve">visiting the home to provide any essential services. Many children and young people with EHC plans can safely remain at home. Eligibility for free school meals in and of itself is not </w:t>
      </w:r>
      <w:proofErr w:type="gramStart"/>
      <w:r w:rsidRPr="00FC0B79">
        <w:rPr>
          <w:rFonts w:asciiTheme="minorHAnsi" w:hAnsiTheme="minorHAnsi" w:cstheme="minorHAnsi"/>
          <w:color w:val="000000"/>
          <w:lang w:eastAsia="en-GB"/>
        </w:rPr>
        <w:t>be</w:t>
      </w:r>
      <w:proofErr w:type="gramEnd"/>
      <w:r w:rsidRPr="00FC0B79">
        <w:rPr>
          <w:rFonts w:asciiTheme="minorHAnsi" w:hAnsiTheme="minorHAnsi" w:cstheme="minorHAnsi"/>
          <w:color w:val="000000"/>
          <w:lang w:eastAsia="en-GB"/>
        </w:rPr>
        <w:t xml:space="preserve"> the determining factor in assessing vulnerability. DSLs know who our most vulnerable children are. They have the flexibility to offer a place to those on the edge of receiving children’s social care support. </w:t>
      </w:r>
      <w:r w:rsidRPr="00FC0B79">
        <w:rPr>
          <w:rFonts w:asciiTheme="minorHAnsi" w:hAnsiTheme="minorHAnsi" w:cstheme="minorHAnsi"/>
          <w:color w:val="000000"/>
        </w:rPr>
        <w:t>Little Stoke Primary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Anne Sargent (DSL) and Heather Roche (Designated teacher for looked after children)</w:t>
      </w:r>
      <w:r w:rsidRPr="00FC0B79">
        <w:rPr>
          <w:rFonts w:asciiTheme="minorHAnsi" w:hAnsiTheme="minorHAnsi" w:cstheme="minorHAnsi"/>
          <w:color w:val="000000"/>
        </w:rPr>
        <w:b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Little Stoke Primary will explore the reasons for this directly with the parent. In some cases it will be reasonable for children to remain at home with close supervision from school.</w:t>
      </w:r>
      <w:r w:rsidRPr="00FC0B79">
        <w:rPr>
          <w:rFonts w:asciiTheme="minorHAnsi" w:hAnsiTheme="minorHAnsi" w:cstheme="minorHAnsi"/>
          <w:color w:val="000000"/>
        </w:rPr>
        <w:br/>
        <w:t>Where parents are concerned about the risk of the child contracting COVID19, Little Stoke Primary or the social worker will talk through these anxieties with the parent/carer following the advice set out by Public Health England.</w:t>
      </w:r>
      <w:r w:rsidRPr="00FC0B79">
        <w:rPr>
          <w:rFonts w:asciiTheme="minorHAnsi" w:hAnsiTheme="minorHAnsi" w:cstheme="minorHAnsi"/>
          <w:color w:val="000000"/>
        </w:rPr>
        <w:br/>
        <w:t>We will encourage our vulnerable children and young people to attend a school, if needed where this is appropriate and in their best interests.</w:t>
      </w:r>
      <w:r w:rsidRPr="00FC0B79">
        <w:rPr>
          <w:rFonts w:asciiTheme="minorHAnsi" w:hAnsiTheme="minorHAnsi" w:cstheme="minorHAnsi"/>
          <w:color w:val="000000"/>
        </w:rPr>
        <w:br/>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b/>
          <w:bCs/>
          <w:color w:val="000000"/>
        </w:rPr>
        <w:t>Attendance monitoring</w:t>
      </w:r>
      <w:r w:rsidRPr="00FC0B79">
        <w:rPr>
          <w:rFonts w:asciiTheme="minorHAnsi" w:hAnsiTheme="minorHAnsi" w:cstheme="minorHAnsi"/>
          <w:b/>
          <w:bCs/>
          <w:color w:val="000000"/>
        </w:rPr>
        <w:br/>
      </w:r>
      <w:r w:rsidRPr="00FC0B79">
        <w:rPr>
          <w:rFonts w:asciiTheme="minorHAnsi" w:hAnsiTheme="minorHAnsi" w:cstheme="minorHAnsi"/>
          <w:color w:val="000000"/>
        </w:rPr>
        <w:t xml:space="preserve">Local authorities and education settings do not need to complete their usual day-today attendance processes to follow up on non-attendance. Little Stoke Primary School and social workers will agree with parents/carers whether children in need should be attending school – We will then follow up on any pupil that we were expecting to attend, who does not. </w:t>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color w:val="000000"/>
        </w:rPr>
        <w:t>To support the above, Little Stoke Primary will, when communicating with parents/carers and carers, confirm emergency contact numbers are correct and ask for any additional emergency contact numbers where they are available.</w:t>
      </w:r>
      <w:r w:rsidRPr="00FC0B79">
        <w:rPr>
          <w:rFonts w:asciiTheme="minorHAnsi" w:hAnsiTheme="minorHAnsi" w:cstheme="minorHAnsi"/>
          <w:color w:val="000000"/>
        </w:rPr>
        <w:br/>
        <w:t>In all circumstances where a vulnerable child does not take up their place at school, or discontinues, Little Stoke Primary will notify their social worker.</w:t>
      </w:r>
    </w:p>
    <w:p w:rsidR="00FC0B79" w:rsidRPr="00FC0B79" w:rsidRDefault="00FC0B79" w:rsidP="00FC0B79">
      <w:pPr>
        <w:rPr>
          <w:rFonts w:asciiTheme="minorHAnsi" w:hAnsiTheme="minorHAnsi" w:cstheme="minorHAnsi"/>
          <w:color w:val="000000"/>
          <w:lang w:eastAsia="en-GB"/>
        </w:rPr>
      </w:pPr>
      <w:r w:rsidRPr="00FC0B79">
        <w:rPr>
          <w:rFonts w:asciiTheme="minorHAnsi" w:hAnsiTheme="minorHAnsi" w:cstheme="minorHAnsi"/>
          <w:color w:val="000000"/>
        </w:rPr>
        <w:br/>
      </w:r>
      <w:r w:rsidRPr="00FC0B79">
        <w:rPr>
          <w:rFonts w:asciiTheme="minorHAnsi" w:hAnsiTheme="minorHAnsi" w:cstheme="minorHAnsi"/>
          <w:b/>
          <w:bCs/>
          <w:color w:val="000000"/>
        </w:rPr>
        <w:t>Designated Safeguarding Lead</w:t>
      </w:r>
      <w:r w:rsidRPr="00FC0B79">
        <w:rPr>
          <w:rFonts w:asciiTheme="minorHAnsi" w:hAnsiTheme="minorHAnsi" w:cstheme="minorHAnsi"/>
          <w:b/>
          <w:bCs/>
          <w:color w:val="000000"/>
        </w:rPr>
        <w:br/>
      </w:r>
      <w:r w:rsidRPr="00FC0B79">
        <w:rPr>
          <w:rFonts w:asciiTheme="minorHAnsi" w:hAnsiTheme="minorHAnsi" w:cstheme="minorHAnsi"/>
          <w:color w:val="000000"/>
        </w:rPr>
        <w:t>Little Stoke Primary School has a Designated Safeguarding Lead (DSL) and a Deputy DSL.</w:t>
      </w:r>
      <w:r w:rsidRPr="00FC0B79">
        <w:rPr>
          <w:rFonts w:asciiTheme="minorHAnsi" w:hAnsiTheme="minorHAnsi" w:cstheme="minorHAnsi"/>
          <w:color w:val="000000"/>
        </w:rPr>
        <w:br/>
        <w:t>The Designated Safeguarding Lead is: Anne Sargent</w:t>
      </w:r>
      <w:r w:rsidRPr="00FC0B79">
        <w:rPr>
          <w:rFonts w:asciiTheme="minorHAnsi" w:hAnsiTheme="minorHAnsi" w:cstheme="minorHAnsi"/>
          <w:color w:val="000000"/>
        </w:rPr>
        <w:br/>
        <w:t xml:space="preserve">The Deputy Designated Safeguarding Leads are: Karen Tyson and Chris </w:t>
      </w:r>
      <w:proofErr w:type="spellStart"/>
      <w:r w:rsidRPr="00FC0B79">
        <w:rPr>
          <w:rFonts w:asciiTheme="minorHAnsi" w:hAnsiTheme="minorHAnsi" w:cstheme="minorHAnsi"/>
          <w:color w:val="000000"/>
        </w:rPr>
        <w:t>Jelf</w:t>
      </w:r>
      <w:proofErr w:type="spellEnd"/>
    </w:p>
    <w:p w:rsidR="00FC0B79" w:rsidRPr="00FC0B79" w:rsidRDefault="00FC0B79" w:rsidP="00FC0B79">
      <w:pPr>
        <w:rPr>
          <w:rFonts w:asciiTheme="minorHAnsi" w:hAnsiTheme="minorHAnsi" w:cstheme="minorHAnsi"/>
          <w:b/>
          <w:bCs/>
          <w:color w:val="000000"/>
        </w:rPr>
      </w:pPr>
      <w:r w:rsidRPr="00FC0B79">
        <w:rPr>
          <w:rFonts w:asciiTheme="minorHAnsi" w:hAnsiTheme="minorHAnsi" w:cstheme="minorHAnsi"/>
          <w:color w:val="000000"/>
        </w:rPr>
        <w:t>The optimal scenario is to have a trained DSL (or deputy) available on site. Where this is not the case a trained DSL (or deputy) will be available to be contacted via phone or online video - for example when working from home.</w:t>
      </w:r>
      <w:r w:rsidRPr="00FC0B79">
        <w:rPr>
          <w:rFonts w:asciiTheme="minorHAnsi" w:hAnsiTheme="minorHAnsi" w:cstheme="minorHAnsi"/>
          <w:color w:val="000000"/>
        </w:rPr>
        <w:br/>
      </w:r>
      <w:r w:rsidRPr="00FC0B79">
        <w:rPr>
          <w:rFonts w:asciiTheme="minorHAnsi" w:hAnsiTheme="minorHAnsi" w:cstheme="minorHAnsi"/>
          <w:color w:val="000000"/>
        </w:rPr>
        <w:lastRenderedPageBreak/>
        <w:t>Where a trained DSL (or deputy) is not on site, in addition to the above, a senior leader will assume responsibility for co-ordinating safeguarding on site. 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r w:rsidRPr="00FC0B79">
        <w:rPr>
          <w:rFonts w:asciiTheme="minorHAnsi" w:hAnsiTheme="minorHAnsi" w:cstheme="minorHAnsi"/>
          <w:color w:val="000000"/>
        </w:rPr>
        <w:br/>
        <w:t>It is important that all staff have access to a trained DSL (or deputy). On each day staff on site will be made aware of who that person is and how to speak to them.</w:t>
      </w:r>
      <w:r w:rsidRPr="00FC0B79">
        <w:rPr>
          <w:rFonts w:asciiTheme="minorHAnsi" w:hAnsiTheme="minorHAnsi" w:cstheme="minorHAnsi"/>
          <w:color w:val="000000"/>
        </w:rPr>
        <w:br/>
        <w:t>The DSL will continue to engage with social workers, and attend all multi-agency meetings, which can be done remotely.</w:t>
      </w:r>
      <w:r w:rsidRPr="00FC0B79">
        <w:rPr>
          <w:rFonts w:asciiTheme="minorHAnsi" w:hAnsiTheme="minorHAnsi" w:cstheme="minorHAnsi"/>
          <w:color w:val="000000"/>
        </w:rPr>
        <w:br/>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b/>
          <w:bCs/>
          <w:color w:val="000000"/>
        </w:rPr>
        <w:t>Reporting a concern</w:t>
      </w:r>
      <w:r w:rsidRPr="00FC0B79">
        <w:rPr>
          <w:rFonts w:asciiTheme="minorHAnsi" w:hAnsiTheme="minorHAnsi" w:cstheme="minorHAnsi"/>
          <w:b/>
          <w:bCs/>
          <w:color w:val="000000"/>
        </w:rPr>
        <w:br/>
      </w:r>
      <w:proofErr w:type="gramStart"/>
      <w:r w:rsidRPr="00FC0B79">
        <w:rPr>
          <w:rFonts w:asciiTheme="minorHAnsi" w:hAnsiTheme="minorHAnsi" w:cstheme="minorHAnsi"/>
          <w:color w:val="000000"/>
        </w:rPr>
        <w:t>Where</w:t>
      </w:r>
      <w:proofErr w:type="gramEnd"/>
      <w:r w:rsidRPr="00FC0B79">
        <w:rPr>
          <w:rFonts w:asciiTheme="minorHAnsi" w:hAnsiTheme="minorHAnsi" w:cstheme="minorHAnsi"/>
          <w:color w:val="000000"/>
        </w:rPr>
        <w:t xml:space="preserve"> staff have a concern about a child, they should continue to follow the process outlined in the school Safeguarding Policy, this includes making a report via CPOMS, which can be done remotely. In the unlikely event that a member of staff cannot access CPOMS from home, they should email the Designated Safeguarding </w:t>
      </w:r>
      <w:proofErr w:type="gramStart"/>
      <w:r w:rsidRPr="00FC0B79">
        <w:rPr>
          <w:rFonts w:asciiTheme="minorHAnsi" w:hAnsiTheme="minorHAnsi" w:cstheme="minorHAnsi"/>
          <w:color w:val="000000"/>
        </w:rPr>
        <w:t>Lead,</w:t>
      </w:r>
      <w:proofErr w:type="gramEnd"/>
      <w:r w:rsidRPr="00FC0B79">
        <w:rPr>
          <w:rFonts w:asciiTheme="minorHAnsi" w:hAnsiTheme="minorHAnsi" w:cstheme="minorHAnsi"/>
          <w:color w:val="000000"/>
        </w:rPr>
        <w:t xml:space="preserve"> This will ensure that the concern is received. </w:t>
      </w:r>
      <w:proofErr w:type="gramStart"/>
      <w:r w:rsidRPr="00FC0B79">
        <w:rPr>
          <w:rFonts w:asciiTheme="minorHAnsi" w:hAnsiTheme="minorHAnsi" w:cstheme="minorHAnsi"/>
          <w:color w:val="000000"/>
        </w:rPr>
        <w:t>Staff are</w:t>
      </w:r>
      <w:proofErr w:type="gramEnd"/>
      <w:r w:rsidRPr="00FC0B79">
        <w:rPr>
          <w:rFonts w:asciiTheme="minorHAnsi" w:hAnsiTheme="minorHAnsi" w:cstheme="minorHAnsi"/>
          <w:color w:val="000000"/>
        </w:rPr>
        <w:t xml:space="preserve"> reminded of the need to report any concern immediately and without delay. Where </w:t>
      </w:r>
      <w:proofErr w:type="gramStart"/>
      <w:r w:rsidRPr="00FC0B79">
        <w:rPr>
          <w:rFonts w:asciiTheme="minorHAnsi" w:hAnsiTheme="minorHAnsi" w:cstheme="minorHAnsi"/>
          <w:color w:val="000000"/>
        </w:rPr>
        <w:t>staff are</w:t>
      </w:r>
      <w:proofErr w:type="gramEnd"/>
      <w:r w:rsidRPr="00FC0B79">
        <w:rPr>
          <w:rFonts w:asciiTheme="minorHAnsi" w:hAnsiTheme="minorHAnsi" w:cstheme="minorHAnsi"/>
          <w:color w:val="000000"/>
        </w:rPr>
        <w:t xml:space="preserve"> concerned about an adult working with children in the school, they should report the concern to the Head Teacher. If there is a requirement to make a notification to the Head Teacher whilst away from school, this should be done verbally and followed up with an email to the Head Teacher.</w:t>
      </w:r>
      <w:r w:rsidRPr="00FC0B79">
        <w:rPr>
          <w:rFonts w:asciiTheme="minorHAnsi" w:hAnsiTheme="minorHAnsi" w:cstheme="minorHAnsi"/>
          <w:color w:val="000000"/>
        </w:rPr>
        <w:br/>
        <w:t xml:space="preserve">Concerns around the Head Teacher should be directed to the Chair of Governors: </w:t>
      </w:r>
      <w:r w:rsidR="00470015">
        <w:rPr>
          <w:rFonts w:asciiTheme="minorHAnsi" w:hAnsiTheme="minorHAnsi" w:cstheme="minorHAnsi"/>
          <w:color w:val="000000"/>
        </w:rPr>
        <w:t>SCOTT PELLS</w:t>
      </w:r>
      <w:r w:rsidRPr="00FC0B79">
        <w:rPr>
          <w:rFonts w:asciiTheme="minorHAnsi" w:hAnsiTheme="minorHAnsi" w:cstheme="minorHAnsi"/>
          <w:color w:val="000000"/>
        </w:rPr>
        <w:br/>
      </w:r>
      <w:r w:rsidRPr="00FC0B79">
        <w:rPr>
          <w:rFonts w:asciiTheme="minorHAnsi" w:hAnsiTheme="minorHAnsi" w:cstheme="minorHAnsi"/>
          <w:color w:val="000000"/>
        </w:rPr>
        <w:br/>
      </w:r>
      <w:r w:rsidRPr="00FC0B79">
        <w:rPr>
          <w:rFonts w:asciiTheme="minorHAnsi" w:hAnsiTheme="minorHAnsi" w:cstheme="minorHAnsi"/>
          <w:b/>
          <w:bCs/>
          <w:color w:val="000000"/>
        </w:rPr>
        <w:t>Safeguarding Training and induction</w:t>
      </w:r>
      <w:r w:rsidRPr="00FC0B79">
        <w:rPr>
          <w:rFonts w:asciiTheme="minorHAnsi" w:hAnsiTheme="minorHAnsi" w:cstheme="minorHAnsi"/>
          <w:b/>
          <w:bCs/>
          <w:color w:val="000000"/>
        </w:rPr>
        <w:br/>
      </w:r>
      <w:r w:rsidRPr="00FC0B79">
        <w:rPr>
          <w:rFonts w:asciiTheme="minorHAnsi" w:hAnsiTheme="minorHAnsi" w:cstheme="minorHAnsi"/>
          <w:color w:val="000000"/>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All existing school staff </w:t>
      </w:r>
      <w:proofErr w:type="gramStart"/>
      <w:r w:rsidRPr="00FC0B79">
        <w:rPr>
          <w:rFonts w:asciiTheme="minorHAnsi" w:hAnsiTheme="minorHAnsi" w:cstheme="minorHAnsi"/>
          <w:color w:val="000000"/>
        </w:rPr>
        <w:t>have</w:t>
      </w:r>
      <w:proofErr w:type="gramEnd"/>
      <w:r w:rsidRPr="00FC0B79">
        <w:rPr>
          <w:rFonts w:asciiTheme="minorHAnsi" w:hAnsiTheme="minorHAnsi" w:cstheme="minorHAnsi"/>
          <w:color w:val="000000"/>
        </w:rPr>
        <w:t xml:space="preserve"> had safeguarding training and have read part 1 of Keeping Children Safe in Education (2019). The DSL should communicate with staff any new local arrangements, so they know what to do if they are worried about a child. Where new </w:t>
      </w:r>
      <w:proofErr w:type="gramStart"/>
      <w:r w:rsidRPr="00FC0B79">
        <w:rPr>
          <w:rFonts w:asciiTheme="minorHAnsi" w:hAnsiTheme="minorHAnsi" w:cstheme="minorHAnsi"/>
          <w:color w:val="000000"/>
        </w:rPr>
        <w:t>staff are</w:t>
      </w:r>
      <w:proofErr w:type="gramEnd"/>
      <w:r w:rsidRPr="00FC0B79">
        <w:rPr>
          <w:rFonts w:asciiTheme="minorHAnsi" w:hAnsiTheme="minorHAnsi" w:cstheme="minorHAnsi"/>
          <w:color w:val="000000"/>
        </w:rPr>
        <w:t xml:space="preserve"> recruited, or new volunteers enter Little Stoke Primary School, they will continue to be provided with a safeguarding induction.</w:t>
      </w:r>
      <w:r w:rsidRPr="00FC0B79">
        <w:rPr>
          <w:rFonts w:asciiTheme="minorHAnsi" w:hAnsiTheme="minorHAnsi" w:cstheme="minorHAnsi"/>
          <w:color w:val="000000"/>
        </w:rPr>
        <w:br/>
        <w:t xml:space="preserve">If staff are deployed from another education or children’s workforce setting to our school, we will take into account the </w:t>
      </w:r>
      <w:proofErr w:type="spellStart"/>
      <w:r w:rsidRPr="00FC0B79">
        <w:rPr>
          <w:rFonts w:asciiTheme="minorHAnsi" w:hAnsiTheme="minorHAnsi" w:cstheme="minorHAnsi"/>
          <w:color w:val="000000"/>
        </w:rPr>
        <w:t>DfE</w:t>
      </w:r>
      <w:proofErr w:type="spellEnd"/>
      <w:r w:rsidRPr="00FC0B79">
        <w:rPr>
          <w:rFonts w:asciiTheme="minorHAnsi" w:hAnsiTheme="minorHAnsi" w:cstheme="minorHAnsi"/>
          <w:color w:val="000000"/>
        </w:rPr>
        <w:t xml:space="preserve"> supplementary guidance on safeguarding children during the COVID-19 pandemic and will accept portability as long as the current employer confirms in writing that:-</w:t>
      </w:r>
      <w:r w:rsidRPr="00FC0B79">
        <w:rPr>
          <w:rFonts w:asciiTheme="minorHAnsi" w:hAnsiTheme="minorHAnsi" w:cstheme="minorHAnsi"/>
          <w:color w:val="000000"/>
        </w:rPr>
        <w:br/>
        <w:t>• the individual has been subject to an enhanced DBS and children’s barred list</w:t>
      </w:r>
      <w:r w:rsidRPr="00FC0B79">
        <w:rPr>
          <w:rFonts w:asciiTheme="minorHAnsi" w:hAnsiTheme="minorHAnsi" w:cstheme="minorHAnsi"/>
          <w:color w:val="000000"/>
        </w:rPr>
        <w:br/>
        <w:t>check</w:t>
      </w:r>
      <w:r w:rsidRPr="00FC0B79">
        <w:rPr>
          <w:rFonts w:asciiTheme="minorHAnsi" w:hAnsiTheme="minorHAnsi" w:cstheme="minorHAnsi"/>
          <w:color w:val="000000"/>
        </w:rPr>
        <w:br/>
        <w:t>• there are no known concerns about the individual’s suitability to work with</w:t>
      </w:r>
      <w:r w:rsidRPr="00FC0B79">
        <w:rPr>
          <w:rFonts w:asciiTheme="minorHAnsi" w:hAnsiTheme="minorHAnsi" w:cstheme="minorHAnsi"/>
          <w:color w:val="000000"/>
        </w:rPr>
        <w:br/>
        <w:t>children</w:t>
      </w:r>
      <w:r w:rsidRPr="00FC0B79">
        <w:rPr>
          <w:rFonts w:asciiTheme="minorHAnsi" w:hAnsiTheme="minorHAnsi" w:cstheme="minorHAnsi"/>
          <w:color w:val="000000"/>
        </w:rPr>
        <w:br/>
        <w:t xml:space="preserve">• there is no </w:t>
      </w:r>
      <w:proofErr w:type="spellStart"/>
      <w:r w:rsidRPr="00FC0B79">
        <w:rPr>
          <w:rFonts w:asciiTheme="minorHAnsi" w:hAnsiTheme="minorHAnsi" w:cstheme="minorHAnsi"/>
          <w:color w:val="000000"/>
        </w:rPr>
        <w:t>ongoing</w:t>
      </w:r>
      <w:proofErr w:type="spellEnd"/>
      <w:r w:rsidRPr="00FC0B79">
        <w:rPr>
          <w:rFonts w:asciiTheme="minorHAnsi" w:hAnsiTheme="minorHAnsi" w:cstheme="minorHAnsi"/>
          <w:color w:val="000000"/>
        </w:rPr>
        <w:t xml:space="preserve"> disciplinary investigation relating to that individual</w:t>
      </w:r>
      <w:r w:rsidRPr="00FC0B79">
        <w:rPr>
          <w:rFonts w:asciiTheme="minorHAnsi" w:hAnsiTheme="minorHAnsi" w:cstheme="minorHAnsi"/>
          <w:color w:val="000000"/>
        </w:rPr>
        <w:br/>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color w:val="000000"/>
        </w:rPr>
        <w:t>Upon arrival, they will be given a copy of the receiving setting’s child protection policy, confirmation of local processes and confirmation of DSL arrangements.</w:t>
      </w:r>
    </w:p>
    <w:p w:rsidR="00FC0B79" w:rsidRPr="00FC0B79" w:rsidRDefault="00FC0B79" w:rsidP="00FC0B79">
      <w:pPr>
        <w:rPr>
          <w:rFonts w:asciiTheme="minorHAnsi" w:hAnsiTheme="minorHAnsi" w:cstheme="minorHAnsi"/>
          <w:b/>
          <w:bCs/>
          <w:color w:val="000000"/>
        </w:rPr>
      </w:pPr>
      <w:r w:rsidRPr="00FC0B79">
        <w:rPr>
          <w:rFonts w:asciiTheme="minorHAnsi" w:hAnsiTheme="minorHAnsi" w:cstheme="minorHAnsi"/>
          <w:color w:val="000000"/>
        </w:rPr>
        <w:br/>
      </w:r>
      <w:r w:rsidRPr="00FC0B79">
        <w:rPr>
          <w:rFonts w:asciiTheme="minorHAnsi" w:hAnsiTheme="minorHAnsi" w:cstheme="minorHAnsi"/>
          <w:b/>
          <w:bCs/>
          <w:color w:val="000000"/>
        </w:rPr>
        <w:t>Safer recruitment/volunteers and movement of staff</w:t>
      </w:r>
      <w:r w:rsidRPr="00FC0B79">
        <w:rPr>
          <w:rFonts w:asciiTheme="minorHAnsi" w:hAnsiTheme="minorHAnsi" w:cstheme="minorHAnsi"/>
          <w:b/>
          <w:bCs/>
          <w:color w:val="000000"/>
        </w:rPr>
        <w:br/>
      </w:r>
      <w:proofErr w:type="gramStart"/>
      <w:r w:rsidRPr="00FC0B79">
        <w:rPr>
          <w:rFonts w:asciiTheme="minorHAnsi" w:hAnsiTheme="minorHAnsi" w:cstheme="minorHAnsi"/>
          <w:color w:val="000000"/>
        </w:rPr>
        <w:t>It</w:t>
      </w:r>
      <w:proofErr w:type="gramEnd"/>
      <w:r w:rsidRPr="00FC0B79">
        <w:rPr>
          <w:rFonts w:asciiTheme="minorHAnsi" w:hAnsiTheme="minorHAnsi" w:cstheme="minorHAnsi"/>
          <w:color w:val="000000"/>
        </w:rPr>
        <w:t xml:space="preserve"> remains essential that people who are unsuitable are not allowed to enter the children’s workforce or gain access to children. When recruiting new staff, Little Stoke Primary School will continue to follow the relevant safer recruitment processes for their setting, including, as appropriate, relevant sections in part 3 of Keeping Children Safe in Education (2019) (KCSIE). In response to COVID-19, the Disclosure and Barring Service (DBS) has made changes to its guidance on standard and enhanced DBS ID checking to minimise the need for face-to-face contact. Where Little Stoke Primary School </w:t>
      </w:r>
      <w:proofErr w:type="gramStart"/>
      <w:r w:rsidRPr="00FC0B79">
        <w:rPr>
          <w:rFonts w:asciiTheme="minorHAnsi" w:hAnsiTheme="minorHAnsi" w:cstheme="minorHAnsi"/>
          <w:color w:val="000000"/>
        </w:rPr>
        <w:t>are</w:t>
      </w:r>
      <w:proofErr w:type="gramEnd"/>
      <w:r w:rsidRPr="00FC0B79">
        <w:rPr>
          <w:rFonts w:asciiTheme="minorHAnsi" w:hAnsiTheme="minorHAnsi" w:cstheme="minorHAnsi"/>
          <w:color w:val="000000"/>
        </w:rPr>
        <w:t xml:space="preserve"> utilising volunteers, we will </w:t>
      </w:r>
      <w:r w:rsidRPr="00FC0B79">
        <w:rPr>
          <w:rFonts w:asciiTheme="minorHAnsi" w:hAnsiTheme="minorHAnsi" w:cstheme="minorHAnsi"/>
          <w:color w:val="000000"/>
        </w:rPr>
        <w:lastRenderedPageBreak/>
        <w:t>continue to follow the checking and risk assessment process as set out in paragraphs 167 to 172 of KCSIE 2019. Under no circumstances will a volunteer who has not been checked be left unsupervised or allowed to work in regulated activity.</w:t>
      </w:r>
      <w:r w:rsidRPr="00FC0B79">
        <w:rPr>
          <w:rFonts w:asciiTheme="minorHAnsi" w:hAnsiTheme="minorHAnsi" w:cstheme="minorHAnsi"/>
          <w:color w:val="000000"/>
        </w:rPr>
        <w:br/>
        <w:t>Little Stoke Primary School will continue to follow the legal duty to refer to the DBS anyone who has harmed or poses a risk of harm to a child or vulnerable adult. Full details can be found at paragraph 163 of KCSIE.</w:t>
      </w:r>
      <w:r w:rsidRPr="00FC0B79">
        <w:rPr>
          <w:rFonts w:asciiTheme="minorHAnsi" w:hAnsiTheme="minorHAnsi" w:cstheme="minorHAnsi"/>
          <w:color w:val="000000"/>
        </w:rPr>
        <w:br/>
        <w:t>Little Stoke Primary School will continue to consider and make referrals to the Teaching Regulation Agency (TRA) as per paragraph 166 of KCSIE and the TRA’s ‘Teacher misconduct advice for making a referral.</w:t>
      </w:r>
      <w:r w:rsidRPr="00FC0B79">
        <w:rPr>
          <w:rFonts w:asciiTheme="minorHAnsi" w:hAnsiTheme="minorHAnsi" w:cstheme="minorHAnsi"/>
          <w:color w:val="000000"/>
        </w:rPr>
        <w:br/>
        <w:t xml:space="preserve">During the COVID-19 period all referrals should be made by emailing </w:t>
      </w:r>
      <w:r w:rsidRPr="00FC0B79">
        <w:rPr>
          <w:rFonts w:asciiTheme="minorHAnsi" w:hAnsiTheme="minorHAnsi" w:cstheme="minorHAnsi"/>
          <w:color w:val="0563C1"/>
        </w:rPr>
        <w:t>Misconduct.Teacher@education.gov.uk</w:t>
      </w:r>
      <w:r w:rsidRPr="00FC0B79">
        <w:rPr>
          <w:rFonts w:asciiTheme="minorHAnsi" w:hAnsiTheme="minorHAnsi" w:cstheme="minorHAnsi"/>
          <w:color w:val="0563C1"/>
        </w:rPr>
        <w:br/>
      </w:r>
      <w:r w:rsidRPr="00FC0B79">
        <w:rPr>
          <w:rFonts w:asciiTheme="minorHAnsi" w:hAnsiTheme="minorHAnsi" w:cstheme="minorHAnsi"/>
          <w:color w:val="000000"/>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Little Stoke Primary School will continue to keep the single central record (SCR) up to date as outlined in paragraphs 148 to 156 in KCSIE.</w:t>
      </w:r>
    </w:p>
    <w:p w:rsidR="00FC0B79" w:rsidRPr="00FC0B79" w:rsidRDefault="00FC0B79" w:rsidP="00FC0B79">
      <w:pPr>
        <w:rPr>
          <w:rFonts w:asciiTheme="minorHAnsi" w:hAnsiTheme="minorHAnsi" w:cstheme="minorHAnsi"/>
          <w:b/>
          <w:bCs/>
          <w:color w:val="000000"/>
        </w:rPr>
      </w:pPr>
      <w:r w:rsidRPr="00FC0B79">
        <w:rPr>
          <w:rFonts w:asciiTheme="minorHAnsi" w:hAnsiTheme="minorHAnsi" w:cstheme="minorHAnsi"/>
          <w:b/>
          <w:bCs/>
          <w:color w:val="000000"/>
        </w:rPr>
        <w:t>Online safety in schools and colleges</w:t>
      </w:r>
      <w:r w:rsidRPr="00FC0B79">
        <w:rPr>
          <w:rFonts w:asciiTheme="minorHAnsi" w:hAnsiTheme="minorHAnsi" w:cstheme="minorHAnsi"/>
          <w:b/>
          <w:bCs/>
          <w:color w:val="000000"/>
        </w:rPr>
        <w:br/>
      </w:r>
      <w:r w:rsidRPr="00FC0B79">
        <w:rPr>
          <w:rFonts w:asciiTheme="minorHAnsi" w:hAnsiTheme="minorHAnsi" w:cstheme="minorHAnsi"/>
          <w:color w:val="000000"/>
        </w:rPr>
        <w:t>Little Stoke Primary School will continue to provide a safe environment, including online. This includes the use of an online filtering system. Where students are using computers in school, appropriate supervision will be in place.</w:t>
      </w:r>
      <w:r w:rsidRPr="00FC0B79">
        <w:rPr>
          <w:rFonts w:asciiTheme="minorHAnsi" w:hAnsiTheme="minorHAnsi" w:cstheme="minorHAnsi"/>
          <w:color w:val="000000"/>
        </w:rPr>
        <w:br/>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b/>
          <w:bCs/>
          <w:color w:val="000000"/>
        </w:rPr>
        <w:t>Children and online safety away from school and college</w:t>
      </w:r>
      <w:r w:rsidRPr="00FC0B79">
        <w:rPr>
          <w:rFonts w:asciiTheme="minorHAnsi" w:hAnsiTheme="minorHAnsi" w:cstheme="minorHAnsi"/>
          <w:b/>
          <w:bCs/>
          <w:color w:val="000000"/>
        </w:rPr>
        <w:br/>
      </w:r>
      <w:proofErr w:type="gramStart"/>
      <w:r w:rsidRPr="00FC0B79">
        <w:rPr>
          <w:rFonts w:asciiTheme="minorHAnsi" w:hAnsiTheme="minorHAnsi" w:cstheme="minorHAnsi"/>
          <w:color w:val="000000"/>
        </w:rPr>
        <w:t>It</w:t>
      </w:r>
      <w:proofErr w:type="gramEnd"/>
      <w:r w:rsidRPr="00FC0B79">
        <w:rPr>
          <w:rFonts w:asciiTheme="minorHAnsi" w:hAnsiTheme="minorHAnsi" w:cstheme="minorHAnsi"/>
          <w:color w:val="000000"/>
        </w:rPr>
        <w:t xml:space="preserve">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Online teaching should follow the same principles as set out in our code of conduct.</w:t>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color w:val="000000"/>
        </w:rPr>
        <w:t>Little Stoke Primary School will ensure any use of online learning tools and systems is in line with privacy and data protection/GDPR requirements. Below are some things to consider when delivering virtual lessons, especially where webcams are involved</w:t>
      </w:r>
      <w:proofErr w:type="gramStart"/>
      <w:r w:rsidRPr="00FC0B79">
        <w:rPr>
          <w:rFonts w:asciiTheme="minorHAnsi" w:hAnsiTheme="minorHAnsi" w:cstheme="minorHAnsi"/>
          <w:color w:val="000000"/>
        </w:rPr>
        <w:t>:</w:t>
      </w:r>
      <w:proofErr w:type="gramEnd"/>
      <w:r w:rsidRPr="00FC0B79">
        <w:rPr>
          <w:rFonts w:asciiTheme="minorHAnsi" w:hAnsiTheme="minorHAnsi" w:cstheme="minorHAnsi"/>
          <w:color w:val="000000"/>
        </w:rPr>
        <w:br/>
        <w:t>• No 1:1s, groups only</w:t>
      </w:r>
      <w:r w:rsidRPr="00FC0B79">
        <w:rPr>
          <w:rFonts w:asciiTheme="minorHAnsi" w:hAnsiTheme="minorHAnsi" w:cstheme="minorHAnsi"/>
          <w:color w:val="000000"/>
        </w:rPr>
        <w:br/>
        <w:t>• Staff and children must wear suitable clothing, as should anyone else in the household.</w:t>
      </w:r>
      <w:r w:rsidRPr="00FC0B79">
        <w:rPr>
          <w:rFonts w:asciiTheme="minorHAnsi" w:hAnsiTheme="minorHAnsi" w:cstheme="minorHAnsi"/>
          <w:color w:val="000000"/>
        </w:rPr>
        <w:br/>
        <w:t>• Any computers used should be in appropriate areas, for example, not in bedrooms; and the background should be blurred.</w:t>
      </w:r>
      <w:r w:rsidRPr="00FC0B79">
        <w:rPr>
          <w:rFonts w:asciiTheme="minorHAnsi" w:hAnsiTheme="minorHAnsi" w:cstheme="minorHAnsi"/>
          <w:color w:val="000000"/>
        </w:rPr>
        <w:br/>
        <w:t>• The live class should be recorded so that if any issues were to arise, the video can be reviewed.</w:t>
      </w:r>
      <w:r w:rsidRPr="00FC0B79">
        <w:rPr>
          <w:rFonts w:asciiTheme="minorHAnsi" w:hAnsiTheme="minorHAnsi" w:cstheme="minorHAnsi"/>
          <w:color w:val="000000"/>
        </w:rPr>
        <w:br/>
        <w:t>• Live classes should be kept to a reasonable length of time, or the streaming may prevent the family ‘getting on’ with their day.</w:t>
      </w:r>
      <w:r w:rsidRPr="00FC0B79">
        <w:rPr>
          <w:rFonts w:asciiTheme="minorHAnsi" w:hAnsiTheme="minorHAnsi" w:cstheme="minorHAnsi"/>
          <w:color w:val="000000"/>
        </w:rPr>
        <w:br/>
        <w:t>• Language must be professional and appropriate, including any family members in the background.</w:t>
      </w:r>
      <w:r w:rsidRPr="00FC0B79">
        <w:rPr>
          <w:rFonts w:asciiTheme="minorHAnsi" w:hAnsiTheme="minorHAnsi" w:cstheme="minorHAnsi"/>
          <w:color w:val="000000"/>
        </w:rPr>
        <w:br/>
        <w:t>• Staff must only use platforms provided by Little Stoke Primary School to communicate with pupils</w:t>
      </w:r>
      <w:r w:rsidRPr="00FC0B79">
        <w:rPr>
          <w:rFonts w:asciiTheme="minorHAnsi" w:hAnsiTheme="minorHAnsi" w:cstheme="minorHAnsi"/>
          <w:color w:val="000000"/>
        </w:rPr>
        <w:br/>
        <w:t>• Staff should record, the length, time, date and attendance of any sessions held.</w:t>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color w:val="000000"/>
        </w:rPr>
        <w:br/>
      </w:r>
      <w:r w:rsidRPr="00FC0B79">
        <w:rPr>
          <w:rFonts w:asciiTheme="minorHAnsi" w:hAnsiTheme="minorHAnsi" w:cstheme="minorHAnsi"/>
          <w:b/>
          <w:bCs/>
          <w:color w:val="000000"/>
        </w:rPr>
        <w:t>Supporting children not in school</w:t>
      </w:r>
      <w:r w:rsidRPr="00FC0B79">
        <w:rPr>
          <w:rFonts w:asciiTheme="minorHAnsi" w:hAnsiTheme="minorHAnsi" w:cstheme="minorHAnsi"/>
          <w:b/>
          <w:bCs/>
          <w:color w:val="000000"/>
        </w:rPr>
        <w:br/>
      </w:r>
      <w:r w:rsidRPr="00FC0B79">
        <w:rPr>
          <w:rFonts w:asciiTheme="minorHAnsi" w:hAnsiTheme="minorHAnsi" w:cstheme="minorHAnsi"/>
          <w:color w:val="000000"/>
        </w:rPr>
        <w:t>Little Stoke Primary School is committed to ensuring the safety and wellbeing of all its Children and Young people.</w:t>
      </w:r>
      <w:r w:rsidRPr="00FC0B79">
        <w:rPr>
          <w:rFonts w:asciiTheme="minorHAnsi" w:hAnsiTheme="minorHAnsi" w:cstheme="minorHAnsi"/>
          <w:color w:val="000000"/>
        </w:rPr>
        <w:br/>
        <w:t xml:space="preserve">Where the DSL has identified a child to be on the edge of social care support, or who would normally receive pastoral-type support in school, they should ensure that a robust communication plan is in place for that child or young person. Details of this plan must be recorded on a bespoke recording sheet and transferred to CPOMS when appropriate as should a record of contacts made. The communication plans can include; remote contact, phone contact, door-step visits. Other individualised contact methods </w:t>
      </w:r>
      <w:r w:rsidRPr="00FC0B79">
        <w:rPr>
          <w:rFonts w:asciiTheme="minorHAnsi" w:hAnsiTheme="minorHAnsi" w:cstheme="minorHAnsi"/>
          <w:color w:val="000000"/>
        </w:rPr>
        <w:lastRenderedPageBreak/>
        <w:t>should be considered and recorded. Little Stoke Primary School and its DSL will work closely with all stakeholders to maximise the effectiveness of any communication plan. This plan must be reviewed regularly (at least once a fortnight) and where concerns arise, the DSL will consider any referrals as appropriate. The school will share safeguarding messages on its website and social media pages.</w:t>
      </w:r>
      <w:r w:rsidRPr="00FC0B79">
        <w:rPr>
          <w:rFonts w:asciiTheme="minorHAnsi" w:hAnsiTheme="minorHAnsi" w:cstheme="minorHAnsi"/>
          <w:color w:val="000000"/>
        </w:rPr>
        <w:br/>
        <w:t>Little Stoke Primary School recognises that school is a protective factor for children and young people, and the current circumstances, can affect the mental health of pupils and their parents/carers. Teachers at Little Stoke Primary School need to be aware of this in setting expectations of pupils’ work where they are at home.</w:t>
      </w:r>
      <w:r w:rsidRPr="00FC0B79">
        <w:rPr>
          <w:rFonts w:asciiTheme="minorHAnsi" w:hAnsiTheme="minorHAnsi" w:cstheme="minorHAnsi"/>
          <w:color w:val="000000"/>
        </w:rPr>
        <w:br/>
        <w:t>Little Stoke Primary School will ensure that where we care for children of critical workers and vulnerable children on site, we ensure appropriate support is in place for them. This will be bespoke to each child and recorded on the contact recording sheet stored on the safeguarding drive.</w:t>
      </w:r>
    </w:p>
    <w:p w:rsidR="00FC0B79" w:rsidRPr="00FC0B79" w:rsidRDefault="00FC0B79" w:rsidP="00FC0B79">
      <w:pPr>
        <w:rPr>
          <w:rFonts w:asciiTheme="minorHAnsi" w:hAnsiTheme="minorHAnsi" w:cstheme="minorHAnsi"/>
          <w:color w:val="000000"/>
        </w:rPr>
      </w:pPr>
      <w:r w:rsidRPr="00FC0B79">
        <w:rPr>
          <w:rFonts w:asciiTheme="minorHAnsi" w:hAnsiTheme="minorHAnsi" w:cstheme="minorHAnsi"/>
          <w:color w:val="000000"/>
        </w:rPr>
        <w:br/>
      </w:r>
      <w:r w:rsidRPr="00FC0B79">
        <w:rPr>
          <w:rFonts w:asciiTheme="minorHAnsi" w:hAnsiTheme="minorHAnsi" w:cstheme="minorHAnsi"/>
          <w:b/>
          <w:bCs/>
          <w:color w:val="000000"/>
        </w:rPr>
        <w:t>Supporting children in school</w:t>
      </w:r>
      <w:r w:rsidRPr="00FC0B79">
        <w:rPr>
          <w:rFonts w:asciiTheme="minorHAnsi" w:hAnsiTheme="minorHAnsi" w:cstheme="minorHAnsi"/>
          <w:b/>
          <w:bCs/>
          <w:color w:val="000000"/>
        </w:rPr>
        <w:br/>
      </w:r>
      <w:r w:rsidRPr="00FC0B79">
        <w:rPr>
          <w:rFonts w:asciiTheme="minorHAnsi" w:hAnsiTheme="minorHAnsi" w:cstheme="minorHAnsi"/>
          <w:color w:val="000000"/>
        </w:rPr>
        <w:t>Little Stoke Primary School is committed to ensuring the safety and wellbeing of all its students. Little Stoke Primary School will continue to be a safe space for all children to attend and flourish. The Head Teacher will ensure that appropriate staff are on site and staff to pupil ratio numbers are appropriate, to maximise safety.</w:t>
      </w:r>
      <w:r w:rsidRPr="00FC0B79">
        <w:rPr>
          <w:rFonts w:asciiTheme="minorHAnsi" w:hAnsiTheme="minorHAnsi" w:cstheme="minorHAnsi"/>
          <w:color w:val="000000"/>
        </w:rPr>
        <w:br/>
        <w:t xml:space="preserve">Little Stoke Primary School will refer to the Government guidance for education and childcare settings on how to implement social distancing and continue to follow the advice from Public Health England on </w:t>
      </w:r>
      <w:proofErr w:type="spellStart"/>
      <w:r w:rsidRPr="00FC0B79">
        <w:rPr>
          <w:rFonts w:asciiTheme="minorHAnsi" w:hAnsiTheme="minorHAnsi" w:cstheme="minorHAnsi"/>
          <w:color w:val="000000"/>
        </w:rPr>
        <w:t>handwashing</w:t>
      </w:r>
      <w:proofErr w:type="spellEnd"/>
      <w:r w:rsidRPr="00FC0B79">
        <w:rPr>
          <w:rFonts w:asciiTheme="minorHAnsi" w:hAnsiTheme="minorHAnsi" w:cstheme="minorHAnsi"/>
          <w:color w:val="000000"/>
        </w:rPr>
        <w:t xml:space="preserve"> and other measures to limit the risk of spread of COVID19.</w:t>
      </w:r>
      <w:r w:rsidRPr="00FC0B79">
        <w:rPr>
          <w:rFonts w:asciiTheme="minorHAnsi" w:hAnsiTheme="minorHAnsi" w:cstheme="minorHAnsi"/>
          <w:color w:val="000000"/>
        </w:rPr>
        <w:br/>
        <w:t>Little Stoke Primary School will ensure that where we care for children of critical workers and vulnerable children on site, we ensure appropriate support is in place for them. This will be bespoke to each child and recorded on CPOMS as appropriate.</w:t>
      </w:r>
      <w:r w:rsidRPr="00FC0B79">
        <w:rPr>
          <w:rFonts w:asciiTheme="minorHAnsi" w:hAnsiTheme="minorHAnsi" w:cstheme="minorHAnsi"/>
          <w:color w:val="000000"/>
        </w:rPr>
        <w:br/>
        <w:t>Where Little Stoke Primary School has concerns about the impact of staff absence – such as our Designated Safeguarding Lead or first aiders – will discuss them immediately with the Local Authority.</w:t>
      </w:r>
    </w:p>
    <w:p w:rsidR="00FC0B79" w:rsidRPr="00FC0B79" w:rsidRDefault="00FC0B79" w:rsidP="00FC0B79">
      <w:pPr>
        <w:rPr>
          <w:rFonts w:asciiTheme="minorHAnsi" w:hAnsiTheme="minorHAnsi" w:cstheme="minorHAnsi"/>
          <w:b/>
          <w:bCs/>
          <w:color w:val="000000"/>
        </w:rPr>
      </w:pPr>
      <w:r w:rsidRPr="00FC0B79">
        <w:rPr>
          <w:rFonts w:asciiTheme="minorHAnsi" w:hAnsiTheme="minorHAnsi" w:cstheme="minorHAnsi"/>
          <w:color w:val="000000"/>
        </w:rPr>
        <w:br/>
      </w:r>
      <w:r w:rsidRPr="00FC0B79">
        <w:rPr>
          <w:rFonts w:asciiTheme="minorHAnsi" w:hAnsiTheme="minorHAnsi" w:cstheme="minorHAnsi"/>
          <w:b/>
          <w:bCs/>
          <w:color w:val="000000"/>
        </w:rPr>
        <w:t>Peer on Peer Abuse</w:t>
      </w:r>
      <w:r w:rsidRPr="00FC0B79">
        <w:rPr>
          <w:rFonts w:asciiTheme="minorHAnsi" w:hAnsiTheme="minorHAnsi" w:cstheme="minorHAnsi"/>
          <w:b/>
          <w:bCs/>
          <w:color w:val="000000"/>
        </w:rPr>
        <w:br/>
      </w:r>
      <w:r w:rsidRPr="00FC0B79">
        <w:rPr>
          <w:rFonts w:asciiTheme="minorHAnsi" w:hAnsiTheme="minorHAnsi" w:cstheme="minorHAnsi"/>
          <w:color w:val="000000"/>
        </w:rPr>
        <w:t>Little Stoke Primary School recognises that during the closure a revised process may be required for managing any report of such abuse and supporting victims</w:t>
      </w:r>
      <w:r w:rsidRPr="00FC0B79">
        <w:rPr>
          <w:rFonts w:asciiTheme="minorHAnsi" w:hAnsiTheme="minorHAnsi" w:cstheme="minorHAnsi"/>
          <w:b/>
          <w:bCs/>
          <w:color w:val="000000"/>
        </w:rPr>
        <w:t xml:space="preserve">. </w:t>
      </w:r>
      <w:r w:rsidRPr="00FC0B79">
        <w:rPr>
          <w:rFonts w:asciiTheme="minorHAnsi" w:hAnsiTheme="minorHAnsi" w:cstheme="minorHAnsi"/>
          <w:color w:val="000000"/>
        </w:rPr>
        <w:t>Where a school receives a report of peer on peer abuse, they will follow the principles as set out in part 5 of KCSIE and of those outlined within of the Child Protection Policy.</w:t>
      </w:r>
      <w:r w:rsidRPr="00FC0B79">
        <w:rPr>
          <w:rFonts w:asciiTheme="minorHAnsi" w:hAnsiTheme="minorHAnsi" w:cstheme="minorHAnsi"/>
          <w:color w:val="000000"/>
        </w:rPr>
        <w:br/>
        <w:t xml:space="preserve">The school will listen and work with the young person, parents/carers and any multiagency partner required </w:t>
      </w:r>
      <w:proofErr w:type="gramStart"/>
      <w:r w:rsidRPr="00FC0B79">
        <w:rPr>
          <w:rFonts w:asciiTheme="minorHAnsi" w:hAnsiTheme="minorHAnsi" w:cstheme="minorHAnsi"/>
          <w:color w:val="000000"/>
        </w:rPr>
        <w:t>to ensure</w:t>
      </w:r>
      <w:proofErr w:type="gramEnd"/>
      <w:r w:rsidRPr="00FC0B79">
        <w:rPr>
          <w:rFonts w:asciiTheme="minorHAnsi" w:hAnsiTheme="minorHAnsi" w:cstheme="minorHAnsi"/>
          <w:color w:val="000000"/>
        </w:rPr>
        <w:t xml:space="preserve"> the safety and security of that young person. Concerns and actions must be recorded on CPOMS and appropriate referrals made.</w:t>
      </w:r>
      <w:r w:rsidRPr="00FC0B79">
        <w:rPr>
          <w:rFonts w:asciiTheme="minorHAnsi" w:hAnsiTheme="minorHAnsi" w:cstheme="minorHAnsi"/>
          <w:color w:val="000000"/>
        </w:rPr>
        <w:br/>
      </w:r>
    </w:p>
    <w:p w:rsidR="00FC0B79" w:rsidRPr="00FC0B79" w:rsidRDefault="00FC0B79" w:rsidP="00FC0B79">
      <w:pPr>
        <w:rPr>
          <w:rFonts w:asciiTheme="minorHAnsi" w:hAnsiTheme="minorHAnsi" w:cstheme="minorHAnsi"/>
        </w:rPr>
      </w:pPr>
      <w:r w:rsidRPr="00FC0B79">
        <w:rPr>
          <w:rFonts w:asciiTheme="minorHAnsi" w:hAnsiTheme="minorHAnsi" w:cstheme="minorHAnsi"/>
          <w:b/>
          <w:bCs/>
        </w:rPr>
        <w:t xml:space="preserve">Support from the Local Authority </w:t>
      </w:r>
      <w:r w:rsidRPr="00FC0B79">
        <w:rPr>
          <w:rFonts w:asciiTheme="minorHAnsi" w:hAnsiTheme="minorHAnsi" w:cstheme="minorHAnsi"/>
          <w:b/>
          <w:bCs/>
        </w:rPr>
        <w:br/>
      </w:r>
      <w:proofErr w:type="gramStart"/>
      <w:r w:rsidRPr="00FC0B79">
        <w:rPr>
          <w:rFonts w:asciiTheme="minorHAnsi" w:hAnsiTheme="minorHAnsi" w:cstheme="minorHAnsi"/>
        </w:rPr>
        <w:t>The</w:t>
      </w:r>
      <w:proofErr w:type="gramEnd"/>
      <w:r w:rsidRPr="00FC0B79">
        <w:rPr>
          <w:rFonts w:asciiTheme="minorHAnsi" w:hAnsiTheme="minorHAnsi" w:cstheme="minorHAnsi"/>
        </w:rPr>
        <w:t xml:space="preserve"> Local Authority Central Safeguarding Team will provide support and guidance as appropriate to enable the DSL to carry out their role effectively. This may take the form of an online meeting.</w:t>
      </w:r>
    </w:p>
    <w:p w:rsidR="00C359F2" w:rsidRDefault="00C359F2"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Default="0037006A" w:rsidP="00903E0D">
      <w:pPr>
        <w:spacing w:after="200" w:line="276" w:lineRule="auto"/>
        <w:rPr>
          <w:rFonts w:asciiTheme="minorHAnsi" w:hAnsiTheme="minorHAnsi"/>
        </w:rPr>
      </w:pPr>
    </w:p>
    <w:p w:rsidR="0037006A" w:rsidRPr="007125B6" w:rsidRDefault="0037006A" w:rsidP="00903E0D">
      <w:pPr>
        <w:spacing w:after="200" w:line="276" w:lineRule="auto"/>
        <w:rPr>
          <w:rFonts w:asciiTheme="minorHAnsi" w:hAnsiTheme="minorHAnsi"/>
        </w:rPr>
      </w:pPr>
    </w:p>
    <w:sectPr w:rsidR="0037006A" w:rsidRPr="007125B6" w:rsidSect="00B45C00">
      <w:headerReference w:type="default" r:id="rId26"/>
      <w:footerReference w:type="default" r:id="rId27"/>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FF" w:rsidRDefault="009201FF" w:rsidP="008F75D6">
      <w:r>
        <w:separator/>
      </w:r>
    </w:p>
  </w:endnote>
  <w:endnote w:type="continuationSeparator" w:id="0">
    <w:p w:rsidR="009201FF" w:rsidRDefault="009201FF" w:rsidP="008F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Antique Olive">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56414"/>
      <w:docPartObj>
        <w:docPartGallery w:val="Page Numbers (Bottom of Page)"/>
        <w:docPartUnique/>
      </w:docPartObj>
    </w:sdtPr>
    <w:sdtEndPr>
      <w:rPr>
        <w:noProof/>
      </w:rPr>
    </w:sdtEndPr>
    <w:sdtContent>
      <w:p w:rsidR="00470015" w:rsidRDefault="00470015">
        <w:pPr>
          <w:pStyle w:val="Footer"/>
          <w:jc w:val="center"/>
        </w:pPr>
        <w:r>
          <w:fldChar w:fldCharType="begin"/>
        </w:r>
        <w:r>
          <w:instrText xml:space="preserve"> PAGE   \* MERGEFORMAT </w:instrText>
        </w:r>
        <w:r>
          <w:fldChar w:fldCharType="separate"/>
        </w:r>
        <w:r w:rsidR="00684598">
          <w:rPr>
            <w:noProof/>
          </w:rPr>
          <w:t>28</w:t>
        </w:r>
        <w:r>
          <w:rPr>
            <w:noProof/>
          </w:rPr>
          <w:fldChar w:fldCharType="end"/>
        </w:r>
      </w:p>
    </w:sdtContent>
  </w:sdt>
  <w:p w:rsidR="00470015" w:rsidRPr="00EA32F7" w:rsidRDefault="00470015" w:rsidP="00FB5049">
    <w:pPr>
      <w:pStyle w:val="Footer"/>
      <w:rPr>
        <w:color w:val="44546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FF" w:rsidRDefault="009201FF" w:rsidP="008F75D6">
      <w:r>
        <w:separator/>
      </w:r>
    </w:p>
  </w:footnote>
  <w:footnote w:type="continuationSeparator" w:id="0">
    <w:p w:rsidR="009201FF" w:rsidRDefault="009201FF" w:rsidP="008F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15" w:rsidRPr="00EA32F7" w:rsidRDefault="00470015" w:rsidP="00EA32F7">
    <w:pPr>
      <w:pStyle w:val="Header"/>
      <w:jc w:val="center"/>
      <w:rPr>
        <w:i/>
        <w:color w:val="C00000"/>
      </w:rPr>
    </w:pPr>
    <w:proofErr w:type="gramStart"/>
    <w:r w:rsidRPr="00EA32F7">
      <w:rPr>
        <w:i/>
        <w:color w:val="C00000"/>
      </w:rPr>
      <w:t>dream</w:t>
    </w:r>
    <w:proofErr w:type="gramEnd"/>
    <w:r w:rsidRPr="00EA32F7">
      <w:rPr>
        <w:i/>
        <w:color w:val="C00000"/>
      </w:rPr>
      <w:t xml:space="preserve"> ~ plan ~ achieve</w:t>
    </w:r>
  </w:p>
  <w:p w:rsidR="00470015" w:rsidRDefault="00470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55909"/>
    <w:multiLevelType w:val="hybridMultilevel"/>
    <w:tmpl w:val="1124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44A8"/>
    <w:multiLevelType w:val="hybridMultilevel"/>
    <w:tmpl w:val="D830551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0D9C5BA9"/>
    <w:multiLevelType w:val="hybridMultilevel"/>
    <w:tmpl w:val="4EFC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C23C6"/>
    <w:multiLevelType w:val="hybridMultilevel"/>
    <w:tmpl w:val="57F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46F7B"/>
    <w:multiLevelType w:val="hybridMultilevel"/>
    <w:tmpl w:val="1D2A47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8">
    <w:nsid w:val="49E92744"/>
    <w:multiLevelType w:val="hybridMultilevel"/>
    <w:tmpl w:val="092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5405B9"/>
    <w:multiLevelType w:val="hybridMultilevel"/>
    <w:tmpl w:val="93A80C72"/>
    <w:lvl w:ilvl="0" w:tplc="F288EEFA">
      <w:numFmt w:val="bullet"/>
      <w:lvlText w:val="•"/>
      <w:lvlJc w:val="left"/>
      <w:pPr>
        <w:ind w:left="114" w:hanging="151"/>
      </w:pPr>
      <w:rPr>
        <w:rFonts w:ascii="Arial" w:eastAsia="Arial" w:hAnsi="Arial" w:cs="Arial" w:hint="default"/>
        <w:w w:val="99"/>
        <w:sz w:val="24"/>
        <w:szCs w:val="24"/>
      </w:rPr>
    </w:lvl>
    <w:lvl w:ilvl="1" w:tplc="97644E62">
      <w:numFmt w:val="bullet"/>
      <w:lvlText w:val=""/>
      <w:lvlJc w:val="left"/>
      <w:pPr>
        <w:ind w:left="834" w:hanging="360"/>
      </w:pPr>
      <w:rPr>
        <w:rFonts w:ascii="Symbol" w:eastAsia="Symbol" w:hAnsi="Symbol" w:cs="Symbol" w:hint="default"/>
        <w:w w:val="100"/>
        <w:sz w:val="24"/>
        <w:szCs w:val="24"/>
      </w:rPr>
    </w:lvl>
    <w:lvl w:ilvl="2" w:tplc="8978650A">
      <w:numFmt w:val="bullet"/>
      <w:lvlText w:val="•"/>
      <w:lvlJc w:val="left"/>
      <w:pPr>
        <w:ind w:left="1836" w:hanging="360"/>
      </w:pPr>
      <w:rPr>
        <w:rFonts w:hint="default"/>
      </w:rPr>
    </w:lvl>
    <w:lvl w:ilvl="3" w:tplc="9C4C7B6A">
      <w:numFmt w:val="bullet"/>
      <w:lvlText w:val="•"/>
      <w:lvlJc w:val="left"/>
      <w:pPr>
        <w:ind w:left="2832" w:hanging="360"/>
      </w:pPr>
      <w:rPr>
        <w:rFonts w:hint="default"/>
      </w:rPr>
    </w:lvl>
    <w:lvl w:ilvl="4" w:tplc="0944DD34">
      <w:numFmt w:val="bullet"/>
      <w:lvlText w:val="•"/>
      <w:lvlJc w:val="left"/>
      <w:pPr>
        <w:ind w:left="3829" w:hanging="360"/>
      </w:pPr>
      <w:rPr>
        <w:rFonts w:hint="default"/>
      </w:rPr>
    </w:lvl>
    <w:lvl w:ilvl="5" w:tplc="D8D2A760">
      <w:numFmt w:val="bullet"/>
      <w:lvlText w:val="•"/>
      <w:lvlJc w:val="left"/>
      <w:pPr>
        <w:ind w:left="4825" w:hanging="360"/>
      </w:pPr>
      <w:rPr>
        <w:rFonts w:hint="default"/>
      </w:rPr>
    </w:lvl>
    <w:lvl w:ilvl="6" w:tplc="B26ECAF8">
      <w:numFmt w:val="bullet"/>
      <w:lvlText w:val="•"/>
      <w:lvlJc w:val="left"/>
      <w:pPr>
        <w:ind w:left="5822" w:hanging="360"/>
      </w:pPr>
      <w:rPr>
        <w:rFonts w:hint="default"/>
      </w:rPr>
    </w:lvl>
    <w:lvl w:ilvl="7" w:tplc="0E9E0FB0">
      <w:numFmt w:val="bullet"/>
      <w:lvlText w:val="•"/>
      <w:lvlJc w:val="left"/>
      <w:pPr>
        <w:ind w:left="6818" w:hanging="360"/>
      </w:pPr>
      <w:rPr>
        <w:rFonts w:hint="default"/>
      </w:rPr>
    </w:lvl>
    <w:lvl w:ilvl="8" w:tplc="16A8A2B4">
      <w:numFmt w:val="bullet"/>
      <w:lvlText w:val="•"/>
      <w:lvlJc w:val="left"/>
      <w:pPr>
        <w:ind w:left="7814" w:hanging="360"/>
      </w:pPr>
      <w:rPr>
        <w:rFonts w:hint="default"/>
      </w:rPr>
    </w:lvl>
  </w:abstractNum>
  <w:abstractNum w:abstractNumId="22">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3">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515514"/>
    <w:multiLevelType w:val="hybridMultilevel"/>
    <w:tmpl w:val="2116CC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F65512"/>
    <w:multiLevelType w:val="hybridMultilevel"/>
    <w:tmpl w:val="D83C1E64"/>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CC7064"/>
    <w:multiLevelType w:val="hybridMultilevel"/>
    <w:tmpl w:val="893666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8">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44654E"/>
    <w:multiLevelType w:val="hybridMultilevel"/>
    <w:tmpl w:val="4370A0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6"/>
  </w:num>
  <w:num w:numId="4">
    <w:abstractNumId w:val="6"/>
  </w:num>
  <w:num w:numId="5">
    <w:abstractNumId w:val="25"/>
  </w:num>
  <w:num w:numId="6">
    <w:abstractNumId w:val="29"/>
  </w:num>
  <w:num w:numId="7">
    <w:abstractNumId w:val="18"/>
  </w:num>
  <w:num w:numId="8">
    <w:abstractNumId w:val="19"/>
  </w:num>
  <w:num w:numId="9">
    <w:abstractNumId w:val="13"/>
  </w:num>
  <w:num w:numId="10">
    <w:abstractNumId w:val="2"/>
  </w:num>
  <w:num w:numId="11">
    <w:abstractNumId w:val="12"/>
  </w:num>
  <w:num w:numId="12">
    <w:abstractNumId w:val="28"/>
  </w:num>
  <w:num w:numId="13">
    <w:abstractNumId w:val="8"/>
  </w:num>
  <w:num w:numId="14">
    <w:abstractNumId w:val="0"/>
  </w:num>
  <w:num w:numId="15">
    <w:abstractNumId w:val="15"/>
  </w:num>
  <w:num w:numId="16">
    <w:abstractNumId w:val="4"/>
  </w:num>
  <w:num w:numId="17">
    <w:abstractNumId w:val="27"/>
  </w:num>
  <w:num w:numId="18">
    <w:abstractNumId w:val="11"/>
  </w:num>
  <w:num w:numId="19">
    <w:abstractNumId w:val="17"/>
  </w:num>
  <w:num w:numId="20">
    <w:abstractNumId w:val="21"/>
  </w:num>
  <w:num w:numId="21">
    <w:abstractNumId w:val="3"/>
  </w:num>
  <w:num w:numId="22">
    <w:abstractNumId w:val="14"/>
  </w:num>
  <w:num w:numId="23">
    <w:abstractNumId w:val="26"/>
  </w:num>
  <w:num w:numId="24">
    <w:abstractNumId w:val="10"/>
  </w:num>
  <w:num w:numId="25">
    <w:abstractNumId w:val="22"/>
  </w:num>
  <w:num w:numId="26">
    <w:abstractNumId w:val="23"/>
  </w:num>
  <w:num w:numId="27">
    <w:abstractNumId w:val="20"/>
  </w:num>
  <w:num w:numId="28">
    <w:abstractNumId w:val="5"/>
  </w:num>
  <w:num w:numId="29">
    <w:abstractNumId w:val="24"/>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F8"/>
    <w:rsid w:val="00001BC0"/>
    <w:rsid w:val="000026EF"/>
    <w:rsid w:val="00031FCF"/>
    <w:rsid w:val="00035C17"/>
    <w:rsid w:val="00066CFD"/>
    <w:rsid w:val="000C3C23"/>
    <w:rsid w:val="000C4AEA"/>
    <w:rsid w:val="000D0278"/>
    <w:rsid w:val="000E0D4B"/>
    <w:rsid w:val="000E0E98"/>
    <w:rsid w:val="0010235A"/>
    <w:rsid w:val="00106367"/>
    <w:rsid w:val="00123217"/>
    <w:rsid w:val="00124CB9"/>
    <w:rsid w:val="00126EE8"/>
    <w:rsid w:val="001335A7"/>
    <w:rsid w:val="00140CF1"/>
    <w:rsid w:val="00167F73"/>
    <w:rsid w:val="00174082"/>
    <w:rsid w:val="001A19F5"/>
    <w:rsid w:val="001C098B"/>
    <w:rsid w:val="001D05A4"/>
    <w:rsid w:val="001E13EF"/>
    <w:rsid w:val="001F12E8"/>
    <w:rsid w:val="0021103F"/>
    <w:rsid w:val="00226A1B"/>
    <w:rsid w:val="00236CEC"/>
    <w:rsid w:val="002430CA"/>
    <w:rsid w:val="002430F9"/>
    <w:rsid w:val="00264309"/>
    <w:rsid w:val="00264600"/>
    <w:rsid w:val="0026645B"/>
    <w:rsid w:val="00266883"/>
    <w:rsid w:val="00274D07"/>
    <w:rsid w:val="002A6904"/>
    <w:rsid w:val="002A74DF"/>
    <w:rsid w:val="002B2165"/>
    <w:rsid w:val="002B6262"/>
    <w:rsid w:val="002C56C3"/>
    <w:rsid w:val="002C66A3"/>
    <w:rsid w:val="002E54F4"/>
    <w:rsid w:val="002F4994"/>
    <w:rsid w:val="002F664B"/>
    <w:rsid w:val="003014B9"/>
    <w:rsid w:val="00326F6C"/>
    <w:rsid w:val="00334930"/>
    <w:rsid w:val="003574AB"/>
    <w:rsid w:val="0037006A"/>
    <w:rsid w:val="003751DA"/>
    <w:rsid w:val="003A21EC"/>
    <w:rsid w:val="003B2E5B"/>
    <w:rsid w:val="003C50AF"/>
    <w:rsid w:val="003D36E3"/>
    <w:rsid w:val="00420F9C"/>
    <w:rsid w:val="00436DB9"/>
    <w:rsid w:val="00446CD3"/>
    <w:rsid w:val="00453F48"/>
    <w:rsid w:val="004556FC"/>
    <w:rsid w:val="00467CA9"/>
    <w:rsid w:val="00470015"/>
    <w:rsid w:val="00495D63"/>
    <w:rsid w:val="004A1545"/>
    <w:rsid w:val="004A3DC1"/>
    <w:rsid w:val="004A4E5B"/>
    <w:rsid w:val="004A56A5"/>
    <w:rsid w:val="004B090C"/>
    <w:rsid w:val="004B239D"/>
    <w:rsid w:val="004E1843"/>
    <w:rsid w:val="004F7A68"/>
    <w:rsid w:val="00501A69"/>
    <w:rsid w:val="00507673"/>
    <w:rsid w:val="0051726F"/>
    <w:rsid w:val="005176EC"/>
    <w:rsid w:val="005232F3"/>
    <w:rsid w:val="005325BB"/>
    <w:rsid w:val="00555A21"/>
    <w:rsid w:val="00585B28"/>
    <w:rsid w:val="00587EF9"/>
    <w:rsid w:val="0059738D"/>
    <w:rsid w:val="005F0C6B"/>
    <w:rsid w:val="005F6811"/>
    <w:rsid w:val="005F7C9D"/>
    <w:rsid w:val="00640970"/>
    <w:rsid w:val="00640C66"/>
    <w:rsid w:val="00662139"/>
    <w:rsid w:val="00684598"/>
    <w:rsid w:val="00685099"/>
    <w:rsid w:val="006929F5"/>
    <w:rsid w:val="006957A8"/>
    <w:rsid w:val="006A51A2"/>
    <w:rsid w:val="006D6462"/>
    <w:rsid w:val="006F20BB"/>
    <w:rsid w:val="007125B6"/>
    <w:rsid w:val="0072151D"/>
    <w:rsid w:val="00735AAF"/>
    <w:rsid w:val="00741EC0"/>
    <w:rsid w:val="007426D7"/>
    <w:rsid w:val="0074760F"/>
    <w:rsid w:val="00782DF3"/>
    <w:rsid w:val="00783296"/>
    <w:rsid w:val="00795CBD"/>
    <w:rsid w:val="007A33AA"/>
    <w:rsid w:val="007B5FFD"/>
    <w:rsid w:val="007F1275"/>
    <w:rsid w:val="007F1FE1"/>
    <w:rsid w:val="00800899"/>
    <w:rsid w:val="00813FD3"/>
    <w:rsid w:val="0083114D"/>
    <w:rsid w:val="00832A94"/>
    <w:rsid w:val="0083383C"/>
    <w:rsid w:val="00851A71"/>
    <w:rsid w:val="00893C01"/>
    <w:rsid w:val="008D7A76"/>
    <w:rsid w:val="008E1BB4"/>
    <w:rsid w:val="008F0C43"/>
    <w:rsid w:val="008F34E4"/>
    <w:rsid w:val="008F75D6"/>
    <w:rsid w:val="009005AA"/>
    <w:rsid w:val="00903E0D"/>
    <w:rsid w:val="00903E23"/>
    <w:rsid w:val="00913DC4"/>
    <w:rsid w:val="009201FF"/>
    <w:rsid w:val="009364ED"/>
    <w:rsid w:val="00950A68"/>
    <w:rsid w:val="00952A69"/>
    <w:rsid w:val="0096029E"/>
    <w:rsid w:val="00972E29"/>
    <w:rsid w:val="00976BCD"/>
    <w:rsid w:val="00980073"/>
    <w:rsid w:val="009A3B4C"/>
    <w:rsid w:val="009A3F44"/>
    <w:rsid w:val="009A5887"/>
    <w:rsid w:val="009B186A"/>
    <w:rsid w:val="009B276F"/>
    <w:rsid w:val="009C4DE6"/>
    <w:rsid w:val="009C7339"/>
    <w:rsid w:val="009D100E"/>
    <w:rsid w:val="009D78B0"/>
    <w:rsid w:val="009F2A90"/>
    <w:rsid w:val="009F3BC2"/>
    <w:rsid w:val="00A027DA"/>
    <w:rsid w:val="00A05ED0"/>
    <w:rsid w:val="00A11DB0"/>
    <w:rsid w:val="00A165BF"/>
    <w:rsid w:val="00A24561"/>
    <w:rsid w:val="00A30479"/>
    <w:rsid w:val="00A30C94"/>
    <w:rsid w:val="00A52FD9"/>
    <w:rsid w:val="00A644B3"/>
    <w:rsid w:val="00A71FE7"/>
    <w:rsid w:val="00A75F87"/>
    <w:rsid w:val="00AA3055"/>
    <w:rsid w:val="00AA5FD8"/>
    <w:rsid w:val="00AA6244"/>
    <w:rsid w:val="00AC1418"/>
    <w:rsid w:val="00AD5188"/>
    <w:rsid w:val="00AE1DAE"/>
    <w:rsid w:val="00AF0C36"/>
    <w:rsid w:val="00AF40FE"/>
    <w:rsid w:val="00AF6627"/>
    <w:rsid w:val="00B03AD8"/>
    <w:rsid w:val="00B35F64"/>
    <w:rsid w:val="00B43A31"/>
    <w:rsid w:val="00B45C00"/>
    <w:rsid w:val="00B4667B"/>
    <w:rsid w:val="00B60A9B"/>
    <w:rsid w:val="00B62C68"/>
    <w:rsid w:val="00B64097"/>
    <w:rsid w:val="00B65D88"/>
    <w:rsid w:val="00B72016"/>
    <w:rsid w:val="00B754ED"/>
    <w:rsid w:val="00BA37CD"/>
    <w:rsid w:val="00BA3F7D"/>
    <w:rsid w:val="00BD0693"/>
    <w:rsid w:val="00C1689B"/>
    <w:rsid w:val="00C359F2"/>
    <w:rsid w:val="00C364CE"/>
    <w:rsid w:val="00C4094A"/>
    <w:rsid w:val="00C6284D"/>
    <w:rsid w:val="00C628B1"/>
    <w:rsid w:val="00C62C88"/>
    <w:rsid w:val="00C73398"/>
    <w:rsid w:val="00C831DE"/>
    <w:rsid w:val="00CA4129"/>
    <w:rsid w:val="00CC34C4"/>
    <w:rsid w:val="00CC442A"/>
    <w:rsid w:val="00CC7881"/>
    <w:rsid w:val="00CD7CB3"/>
    <w:rsid w:val="00D10B67"/>
    <w:rsid w:val="00D176C4"/>
    <w:rsid w:val="00D20EDE"/>
    <w:rsid w:val="00D21373"/>
    <w:rsid w:val="00D27E9C"/>
    <w:rsid w:val="00D316AA"/>
    <w:rsid w:val="00D341BE"/>
    <w:rsid w:val="00D34C98"/>
    <w:rsid w:val="00D51FC6"/>
    <w:rsid w:val="00D76AF6"/>
    <w:rsid w:val="00D86F45"/>
    <w:rsid w:val="00D9280A"/>
    <w:rsid w:val="00DF3498"/>
    <w:rsid w:val="00DF3562"/>
    <w:rsid w:val="00DF36BF"/>
    <w:rsid w:val="00E0175A"/>
    <w:rsid w:val="00E067D5"/>
    <w:rsid w:val="00E13255"/>
    <w:rsid w:val="00E13A26"/>
    <w:rsid w:val="00E2091B"/>
    <w:rsid w:val="00E310FB"/>
    <w:rsid w:val="00E34B66"/>
    <w:rsid w:val="00E355BD"/>
    <w:rsid w:val="00E52ECA"/>
    <w:rsid w:val="00E544E0"/>
    <w:rsid w:val="00E71715"/>
    <w:rsid w:val="00E91CA0"/>
    <w:rsid w:val="00EA32F7"/>
    <w:rsid w:val="00F31FFF"/>
    <w:rsid w:val="00F426B5"/>
    <w:rsid w:val="00F44FF8"/>
    <w:rsid w:val="00F55254"/>
    <w:rsid w:val="00F819D2"/>
    <w:rsid w:val="00FA112D"/>
    <w:rsid w:val="00FA14AD"/>
    <w:rsid w:val="00FA2A0F"/>
    <w:rsid w:val="00FB5049"/>
    <w:rsid w:val="00FC0B79"/>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DA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Heading1Char">
    <w:name w:val="Heading 1 Char"/>
    <w:basedOn w:val="DefaultParagraphFont"/>
    <w:link w:val="Heading1"/>
    <w:rsid w:val="00AE1DAE"/>
    <w:rPr>
      <w:rFonts w:ascii="Arial" w:eastAsia="Times New Roman" w:hAnsi="Arial" w:cs="Arial"/>
      <w:b/>
      <w:bCs/>
      <w:kern w:val="32"/>
      <w:sz w:val="32"/>
      <w:szCs w:val="32"/>
    </w:rPr>
  </w:style>
  <w:style w:type="paragraph" w:customStyle="1" w:styleId="DfESBullets">
    <w:name w:val="DfESBullets"/>
    <w:basedOn w:val="Normal"/>
    <w:rsid w:val="00AE1DAE"/>
    <w:pPr>
      <w:widowControl w:val="0"/>
      <w:numPr>
        <w:numId w:val="19"/>
      </w:numPr>
      <w:overflowPunct w:val="0"/>
      <w:autoSpaceDE w:val="0"/>
      <w:autoSpaceDN w:val="0"/>
      <w:adjustRightInd w:val="0"/>
      <w:spacing w:after="240"/>
      <w:textAlignment w:val="baseline"/>
    </w:pPr>
    <w:rPr>
      <w:rFonts w:ascii="Arial" w:hAnsi="Arial" w:cs="Arial"/>
    </w:rPr>
  </w:style>
  <w:style w:type="paragraph" w:styleId="EndnoteText">
    <w:name w:val="endnote text"/>
    <w:basedOn w:val="Normal"/>
    <w:link w:val="EndnoteTextChar"/>
    <w:uiPriority w:val="99"/>
    <w:semiHidden/>
    <w:unhideWhenUsed/>
    <w:rsid w:val="000026E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026EF"/>
    <w:rPr>
      <w:sz w:val="20"/>
      <w:szCs w:val="20"/>
    </w:rPr>
  </w:style>
  <w:style w:type="character" w:styleId="HTMLCite">
    <w:name w:val="HTML Cite"/>
    <w:basedOn w:val="DefaultParagraphFont"/>
    <w:uiPriority w:val="99"/>
    <w:unhideWhenUsed/>
    <w:rsid w:val="00585B28"/>
    <w:rPr>
      <w:i w:val="0"/>
      <w:iCs w:val="0"/>
      <w:color w:val="006621"/>
    </w:rPr>
  </w:style>
  <w:style w:type="paragraph" w:customStyle="1" w:styleId="Normal1">
    <w:name w:val="Normal1"/>
    <w:basedOn w:val="Normal"/>
    <w:rsid w:val="001D05A4"/>
    <w:pPr>
      <w:spacing w:after="192"/>
    </w:pPr>
    <w:rPr>
      <w:sz w:val="19"/>
      <w:szCs w:val="19"/>
      <w:lang w:eastAsia="en-GB"/>
    </w:rPr>
  </w:style>
  <w:style w:type="paragraph" w:styleId="BodyText2">
    <w:name w:val="Body Text 2"/>
    <w:basedOn w:val="Normal"/>
    <w:link w:val="BodyText2Char"/>
    <w:unhideWhenUsed/>
    <w:rsid w:val="001D05A4"/>
    <w:pPr>
      <w:spacing w:after="120" w:line="480" w:lineRule="auto"/>
    </w:pPr>
    <w:rPr>
      <w:lang w:eastAsia="en-GB"/>
    </w:rPr>
  </w:style>
  <w:style w:type="character" w:customStyle="1" w:styleId="BodyText2Char">
    <w:name w:val="Body Text 2 Char"/>
    <w:basedOn w:val="DefaultParagraphFont"/>
    <w:link w:val="BodyText2"/>
    <w:rsid w:val="001D05A4"/>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FC0B79"/>
    <w:rPr>
      <w:rFonts w:ascii="Tahoma-Bold" w:hAnsi="Tahoma-Bold" w:hint="default"/>
      <w:b/>
      <w:bCs/>
      <w:i w:val="0"/>
      <w:iCs w:val="0"/>
      <w:color w:val="000000"/>
      <w:sz w:val="24"/>
      <w:szCs w:val="24"/>
    </w:rPr>
  </w:style>
  <w:style w:type="character" w:customStyle="1" w:styleId="fontstyle21">
    <w:name w:val="fontstyle21"/>
    <w:basedOn w:val="DefaultParagraphFont"/>
    <w:rsid w:val="00FC0B79"/>
    <w:rPr>
      <w:rFonts w:ascii="Tahoma" w:hAnsi="Tahoma" w:cs="Tahoma" w:hint="default"/>
      <w:b w:val="0"/>
      <w:bCs w:val="0"/>
      <w:i w:val="0"/>
      <w:iCs w:val="0"/>
      <w:color w:val="000000"/>
      <w:sz w:val="24"/>
      <w:szCs w:val="24"/>
    </w:rPr>
  </w:style>
  <w:style w:type="character" w:customStyle="1" w:styleId="fontstyle31">
    <w:name w:val="fontstyle31"/>
    <w:basedOn w:val="DefaultParagraphFont"/>
    <w:rsid w:val="00FC0B79"/>
    <w:rPr>
      <w:rFonts w:ascii="Calibri-BoldItalic" w:hAnsi="Calibri-BoldItalic"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DA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Heading1Char">
    <w:name w:val="Heading 1 Char"/>
    <w:basedOn w:val="DefaultParagraphFont"/>
    <w:link w:val="Heading1"/>
    <w:rsid w:val="00AE1DAE"/>
    <w:rPr>
      <w:rFonts w:ascii="Arial" w:eastAsia="Times New Roman" w:hAnsi="Arial" w:cs="Arial"/>
      <w:b/>
      <w:bCs/>
      <w:kern w:val="32"/>
      <w:sz w:val="32"/>
      <w:szCs w:val="32"/>
    </w:rPr>
  </w:style>
  <w:style w:type="paragraph" w:customStyle="1" w:styleId="DfESBullets">
    <w:name w:val="DfESBullets"/>
    <w:basedOn w:val="Normal"/>
    <w:rsid w:val="00AE1DAE"/>
    <w:pPr>
      <w:widowControl w:val="0"/>
      <w:numPr>
        <w:numId w:val="19"/>
      </w:numPr>
      <w:overflowPunct w:val="0"/>
      <w:autoSpaceDE w:val="0"/>
      <w:autoSpaceDN w:val="0"/>
      <w:adjustRightInd w:val="0"/>
      <w:spacing w:after="240"/>
      <w:textAlignment w:val="baseline"/>
    </w:pPr>
    <w:rPr>
      <w:rFonts w:ascii="Arial" w:hAnsi="Arial" w:cs="Arial"/>
    </w:rPr>
  </w:style>
  <w:style w:type="paragraph" w:styleId="EndnoteText">
    <w:name w:val="endnote text"/>
    <w:basedOn w:val="Normal"/>
    <w:link w:val="EndnoteTextChar"/>
    <w:uiPriority w:val="99"/>
    <w:semiHidden/>
    <w:unhideWhenUsed/>
    <w:rsid w:val="000026E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026EF"/>
    <w:rPr>
      <w:sz w:val="20"/>
      <w:szCs w:val="20"/>
    </w:rPr>
  </w:style>
  <w:style w:type="character" w:styleId="HTMLCite">
    <w:name w:val="HTML Cite"/>
    <w:basedOn w:val="DefaultParagraphFont"/>
    <w:uiPriority w:val="99"/>
    <w:unhideWhenUsed/>
    <w:rsid w:val="00585B28"/>
    <w:rPr>
      <w:i w:val="0"/>
      <w:iCs w:val="0"/>
      <w:color w:val="006621"/>
    </w:rPr>
  </w:style>
  <w:style w:type="paragraph" w:customStyle="1" w:styleId="Normal1">
    <w:name w:val="Normal1"/>
    <w:basedOn w:val="Normal"/>
    <w:rsid w:val="001D05A4"/>
    <w:pPr>
      <w:spacing w:after="192"/>
    </w:pPr>
    <w:rPr>
      <w:sz w:val="19"/>
      <w:szCs w:val="19"/>
      <w:lang w:eastAsia="en-GB"/>
    </w:rPr>
  </w:style>
  <w:style w:type="paragraph" w:styleId="BodyText2">
    <w:name w:val="Body Text 2"/>
    <w:basedOn w:val="Normal"/>
    <w:link w:val="BodyText2Char"/>
    <w:unhideWhenUsed/>
    <w:rsid w:val="001D05A4"/>
    <w:pPr>
      <w:spacing w:after="120" w:line="480" w:lineRule="auto"/>
    </w:pPr>
    <w:rPr>
      <w:lang w:eastAsia="en-GB"/>
    </w:rPr>
  </w:style>
  <w:style w:type="character" w:customStyle="1" w:styleId="BodyText2Char">
    <w:name w:val="Body Text 2 Char"/>
    <w:basedOn w:val="DefaultParagraphFont"/>
    <w:link w:val="BodyText2"/>
    <w:rsid w:val="001D05A4"/>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FC0B79"/>
    <w:rPr>
      <w:rFonts w:ascii="Tahoma-Bold" w:hAnsi="Tahoma-Bold" w:hint="default"/>
      <w:b/>
      <w:bCs/>
      <w:i w:val="0"/>
      <w:iCs w:val="0"/>
      <w:color w:val="000000"/>
      <w:sz w:val="24"/>
      <w:szCs w:val="24"/>
    </w:rPr>
  </w:style>
  <w:style w:type="character" w:customStyle="1" w:styleId="fontstyle21">
    <w:name w:val="fontstyle21"/>
    <w:basedOn w:val="DefaultParagraphFont"/>
    <w:rsid w:val="00FC0B79"/>
    <w:rPr>
      <w:rFonts w:ascii="Tahoma" w:hAnsi="Tahoma" w:cs="Tahoma" w:hint="default"/>
      <w:b w:val="0"/>
      <w:bCs w:val="0"/>
      <w:i w:val="0"/>
      <w:iCs w:val="0"/>
      <w:color w:val="000000"/>
      <w:sz w:val="24"/>
      <w:szCs w:val="24"/>
    </w:rPr>
  </w:style>
  <w:style w:type="character" w:customStyle="1" w:styleId="fontstyle31">
    <w:name w:val="fontstyle31"/>
    <w:basedOn w:val="DefaultParagraphFont"/>
    <w:rsid w:val="00FC0B79"/>
    <w:rPr>
      <w:rFonts w:ascii="Calibri-BoldItalic" w:hAnsi="Calibri-BoldItalic"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471946556">
      <w:bodyDiv w:val="1"/>
      <w:marLeft w:val="0"/>
      <w:marRight w:val="0"/>
      <w:marTop w:val="0"/>
      <w:marBottom w:val="0"/>
      <w:divBdr>
        <w:top w:val="none" w:sz="0" w:space="0" w:color="auto"/>
        <w:left w:val="none" w:sz="0" w:space="0" w:color="auto"/>
        <w:bottom w:val="none" w:sz="0" w:space="0" w:color="auto"/>
        <w:right w:val="none" w:sz="0" w:space="0" w:color="auto"/>
      </w:divBdr>
    </w:div>
    <w:div w:id="507405132">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s.southglos.gov.uk/safeguarding" TargetMode="External"/><Relationship Id="rId18" Type="http://schemas.openxmlformats.org/officeDocument/2006/relationships/hyperlink" Target="http://www.cyc-net.org/today2001/today011120.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30.emf"/><Relationship Id="rId7" Type="http://schemas.openxmlformats.org/officeDocument/2006/relationships/endnotes" Target="endnotes.xml"/><Relationship Id="rId12" Type="http://schemas.openxmlformats.org/officeDocument/2006/relationships/hyperlink" Target="http://www.proceduresonline.com/swcpp/" TargetMode="External"/><Relationship Id="rId17" Type="http://schemas.openxmlformats.org/officeDocument/2006/relationships/hyperlink" Target="https://www.gov.uk/government/uploads/system/uploads/attachment_data/file/573782/FGM_Mandatory_Reporting_-_procedural_information_nov16_FINAL.pdf" TargetMode="External"/><Relationship Id="rId25" Type="http://schemas.openxmlformats.org/officeDocument/2006/relationships/hyperlink" Target="mailto:scott.Pells@littlestokeps.co.uk" TargetMode="External"/><Relationship Id="rId2" Type="http://schemas.openxmlformats.org/officeDocument/2006/relationships/styles" Target="styles.xml"/><Relationship Id="rId16" Type="http://schemas.openxmlformats.org/officeDocument/2006/relationships/hyperlink" Target="http://www.proceduresonline.com/swcpp/southglos/contents.html"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0511/Keeping_children_safe_in_education.pdf" TargetMode="External"/><Relationship Id="rId24" Type="http://schemas.openxmlformats.org/officeDocument/2006/relationships/hyperlink" Target="mailto:chris.jelf@littlestokeps.co.uk" TargetMode="External"/><Relationship Id="rId5" Type="http://schemas.openxmlformats.org/officeDocument/2006/relationships/webSettings" Target="webSettings.xml"/><Relationship Id="rId15" Type="http://schemas.openxmlformats.org/officeDocument/2006/relationships/hyperlink" Target="http://www.southglos.gov.uk//documents/CME-Protocol-and-Procedures-revised-2015.pdf" TargetMode="External"/><Relationship Id="rId23" Type="http://schemas.openxmlformats.org/officeDocument/2006/relationships/hyperlink" Target="mailto:karen.tyson@littlestokeps.co.uk" TargetMode="External"/><Relationship Id="rId28" Type="http://schemas.openxmlformats.org/officeDocument/2006/relationships/fontTable" Target="fontTable.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ttlestokeps.co.uk" TargetMode="External"/><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mailto:anne.sargent@littlestokeps.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9973</Words>
  <Characters>56847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66687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Anne Sargent</cp:lastModifiedBy>
  <cp:revision>2</cp:revision>
  <cp:lastPrinted>2019-08-01T08:20:00Z</cp:lastPrinted>
  <dcterms:created xsi:type="dcterms:W3CDTF">2020-11-25T15:37:00Z</dcterms:created>
  <dcterms:modified xsi:type="dcterms:W3CDTF">2020-11-25T15:37:00Z</dcterms:modified>
</cp:coreProperties>
</file>